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CE64B" w14:textId="2E3656E0" w:rsidR="00237553" w:rsidRPr="00017BD4" w:rsidRDefault="00237553" w:rsidP="00237553">
      <w:pPr>
        <w:pStyle w:val="Title"/>
        <w:spacing w:after="120"/>
        <w:jc w:val="right"/>
        <w:rPr>
          <w:rFonts w:asciiTheme="minorHAnsi" w:hAnsiTheme="minorHAnsi" w:cstheme="minorHAnsi"/>
          <w:color w:val="657689"/>
          <w:sz w:val="52"/>
          <w:szCs w:val="52"/>
          <w:lang w:val="it-IT"/>
        </w:rPr>
      </w:pPr>
      <w:r w:rsidRPr="00017BD4">
        <w:rPr>
          <w:rFonts w:ascii="Calibri" w:hAnsi="Calibri" w:cs="Calibri"/>
          <w:b w:val="0"/>
          <w:smallCaps/>
          <w:noProof/>
          <w:spacing w:val="2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020DC9" wp14:editId="18B52AB7">
                <wp:simplePos x="0" y="0"/>
                <wp:positionH relativeFrom="margin">
                  <wp:posOffset>-57150</wp:posOffset>
                </wp:positionH>
                <wp:positionV relativeFrom="paragraph">
                  <wp:posOffset>390525</wp:posOffset>
                </wp:positionV>
                <wp:extent cx="7073900" cy="381000"/>
                <wp:effectExtent l="57150" t="19050" r="50800" b="952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0" cy="381000"/>
                        </a:xfrm>
                        <a:prstGeom prst="rect">
                          <a:avLst/>
                        </a:prstGeom>
                        <a:solidFill>
                          <a:srgbClr val="657689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DAEE18" id="Rectangle 1" o:spid="_x0000_s1026" style="position:absolute;margin-left:-4.5pt;margin-top:30.75pt;width:557pt;height:30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" fillcolor="#657689" stroked="f" strokeweight="1pt">
                <v:shadow on="t" color="black" opacity="26214f" origin=",-.5" offset="0,3pt"/>
                <w10:wrap anchorx="margin"/>
              </v:rect>
            </w:pict>
          </mc:Fallback>
        </mc:AlternateContent>
      </w:r>
      <w:r w:rsidR="00017BD4" w:rsidRPr="00017BD4">
        <w:rPr>
          <w:rFonts w:asciiTheme="minorHAnsi" w:hAnsiTheme="minorHAnsi" w:cstheme="minorHAnsi"/>
          <w:sz w:val="52"/>
          <w:szCs w:val="52"/>
          <w:lang w:val="it-IT"/>
        </w:rPr>
        <w:t>MICHAEL</w:t>
      </w:r>
      <w:r w:rsidR="00D347D0" w:rsidRPr="00017BD4">
        <w:rPr>
          <w:rFonts w:asciiTheme="minorHAnsi" w:hAnsiTheme="minorHAnsi" w:cstheme="minorHAnsi"/>
          <w:sz w:val="52"/>
          <w:szCs w:val="52"/>
          <w:lang w:val="it-IT"/>
        </w:rPr>
        <w:t xml:space="preserve"> </w:t>
      </w:r>
      <w:r w:rsidR="00017BD4" w:rsidRPr="00017BD4">
        <w:rPr>
          <w:rFonts w:asciiTheme="minorHAnsi" w:hAnsiTheme="minorHAnsi" w:cstheme="minorHAnsi"/>
          <w:color w:val="657689"/>
          <w:sz w:val="52"/>
          <w:szCs w:val="52"/>
          <w:lang w:val="it-IT"/>
        </w:rPr>
        <w:t>GHOLSON</w:t>
      </w:r>
    </w:p>
    <w:p w14:paraId="097AA6D7" w14:textId="18EB4342" w:rsidR="005A478F" w:rsidRPr="00017BD4" w:rsidRDefault="00017BD4" w:rsidP="00237553">
      <w:pPr>
        <w:pStyle w:val="Title"/>
        <w:jc w:val="right"/>
        <w:rPr>
          <w:rFonts w:ascii="Calibri" w:hAnsi="Calibri" w:cstheme="minorHAnsi"/>
          <w:color w:val="FFFFFF" w:themeColor="background1"/>
          <w:sz w:val="24"/>
        </w:rPr>
      </w:pPr>
      <w:r>
        <w:rPr>
          <w:rFonts w:ascii="Calibri" w:eastAsiaTheme="minorEastAsia" w:hAnsi="Calibri" w:cs="Calibri"/>
          <w:bCs w:val="0"/>
          <w:color w:val="FFFFFF" w:themeColor="background1"/>
          <w:sz w:val="24"/>
        </w:rPr>
        <w:t>Seattle, WA</w:t>
      </w:r>
      <w:r w:rsidR="002F1E17" w:rsidRPr="00017BD4">
        <w:rPr>
          <w:rFonts w:ascii="Calibri" w:eastAsiaTheme="minorEastAsia" w:hAnsi="Calibri" w:cs="Calibri"/>
          <w:bCs w:val="0"/>
          <w:color w:val="FFFFFF" w:themeColor="background1"/>
          <w:sz w:val="24"/>
        </w:rPr>
        <w:t xml:space="preserve"> </w:t>
      </w:r>
      <w:r w:rsidR="00237553" w:rsidRPr="00017BD4">
        <w:rPr>
          <w:rFonts w:ascii="Calibri" w:eastAsiaTheme="minorEastAsia" w:hAnsi="Calibri" w:cs="Calibri"/>
          <w:bCs w:val="0"/>
          <w:color w:val="FFFFFF" w:themeColor="background1"/>
          <w:sz w:val="24"/>
        </w:rPr>
        <w:t xml:space="preserve">▪ </w:t>
      </w:r>
      <w:r w:rsidR="00D347D0" w:rsidRPr="00017BD4">
        <w:rPr>
          <w:rFonts w:ascii="Calibri" w:hAnsi="Calibri" w:cstheme="minorHAnsi"/>
          <w:color w:val="FFFFFF" w:themeColor="background1"/>
          <w:sz w:val="24"/>
        </w:rPr>
        <w:t>(</w:t>
      </w:r>
      <w:r>
        <w:rPr>
          <w:rFonts w:ascii="Calibri" w:hAnsi="Calibri" w:cstheme="minorHAnsi"/>
          <w:color w:val="FFFFFF" w:themeColor="background1"/>
          <w:sz w:val="24"/>
        </w:rPr>
        <w:t>503</w:t>
      </w:r>
      <w:r w:rsidR="00D347D0" w:rsidRPr="00017BD4">
        <w:rPr>
          <w:rFonts w:ascii="Calibri" w:hAnsi="Calibri" w:cstheme="minorHAnsi"/>
          <w:color w:val="FFFFFF" w:themeColor="background1"/>
          <w:sz w:val="24"/>
        </w:rPr>
        <w:t xml:space="preserve">) </w:t>
      </w:r>
      <w:r>
        <w:rPr>
          <w:rFonts w:ascii="Calibri" w:hAnsi="Calibri" w:cstheme="minorHAnsi"/>
          <w:color w:val="FFFFFF" w:themeColor="background1"/>
          <w:sz w:val="24"/>
        </w:rPr>
        <w:t>784</w:t>
      </w:r>
      <w:r w:rsidR="009E20BD" w:rsidRPr="00017BD4">
        <w:rPr>
          <w:rFonts w:ascii="Calibri" w:hAnsi="Calibri" w:cstheme="minorHAnsi"/>
          <w:color w:val="FFFFFF" w:themeColor="background1"/>
          <w:sz w:val="24"/>
        </w:rPr>
        <w:t>-</w:t>
      </w:r>
      <w:r>
        <w:rPr>
          <w:rFonts w:ascii="Calibri" w:hAnsi="Calibri" w:cstheme="minorHAnsi"/>
          <w:color w:val="FFFFFF" w:themeColor="background1"/>
          <w:sz w:val="24"/>
        </w:rPr>
        <w:t>3499</w:t>
      </w:r>
      <w:r w:rsidR="00D347D0" w:rsidRPr="00017BD4">
        <w:rPr>
          <w:rFonts w:ascii="Calibri" w:hAnsi="Calibri" w:cstheme="minorHAnsi"/>
          <w:color w:val="FFFFFF" w:themeColor="background1"/>
          <w:sz w:val="24"/>
        </w:rPr>
        <w:t xml:space="preserve"> </w:t>
      </w:r>
      <w:r w:rsidR="00237553" w:rsidRPr="00017BD4">
        <w:rPr>
          <w:rFonts w:ascii="Calibri" w:hAnsi="Calibri" w:cstheme="minorHAnsi"/>
          <w:color w:val="FFFFFF" w:themeColor="background1"/>
          <w:sz w:val="24"/>
        </w:rPr>
        <w:t xml:space="preserve">▪ </w:t>
      </w:r>
      <w:r>
        <w:rPr>
          <w:rFonts w:ascii="Calibri" w:hAnsi="Calibri" w:cstheme="minorHAnsi"/>
          <w:color w:val="FFFFFF" w:themeColor="background1"/>
          <w:sz w:val="24"/>
        </w:rPr>
        <w:t>mikegholson@icloud.com</w:t>
      </w:r>
      <w:r w:rsidR="00237553" w:rsidRPr="00017BD4">
        <w:rPr>
          <w:rFonts w:ascii="Calibri" w:hAnsi="Calibri" w:cstheme="minorHAnsi"/>
          <w:color w:val="FFFFFF" w:themeColor="background1"/>
          <w:sz w:val="24"/>
        </w:rPr>
        <w:t xml:space="preserve"> </w:t>
      </w:r>
      <w:r w:rsidR="00237553" w:rsidRPr="00017BD4">
        <w:rPr>
          <w:rFonts w:ascii="Calibri" w:hAnsi="Calibri" w:cs="Calibri"/>
          <w:color w:val="FFFFFF" w:themeColor="background1"/>
          <w:sz w:val="24"/>
        </w:rPr>
        <w:t>▪</w:t>
      </w:r>
      <w:r w:rsidR="00237553" w:rsidRPr="00017BD4">
        <w:rPr>
          <w:rFonts w:ascii="Calibri" w:hAnsi="Calibri" w:cstheme="minorHAnsi"/>
          <w:color w:val="FFFFFF" w:themeColor="background1"/>
          <w:sz w:val="24"/>
        </w:rPr>
        <w:t xml:space="preserve"> linkedin.com/in/</w:t>
      </w:r>
      <w:proofErr w:type="spellStart"/>
      <w:r>
        <w:rPr>
          <w:rFonts w:ascii="Calibri" w:hAnsi="Calibri" w:cstheme="minorHAnsi"/>
          <w:color w:val="FFFFFF" w:themeColor="background1"/>
          <w:sz w:val="24"/>
        </w:rPr>
        <w:t>mgholson</w:t>
      </w:r>
      <w:proofErr w:type="spellEnd"/>
    </w:p>
    <w:p w14:paraId="415F3263" w14:textId="77777777" w:rsidR="0082173C" w:rsidRPr="00AF6FCA" w:rsidRDefault="0082173C">
      <w:pPr>
        <w:jc w:val="center"/>
        <w:rPr>
          <w:rFonts w:asciiTheme="minorHAnsi" w:hAnsiTheme="minorHAnsi" w:cstheme="minorHAnsi"/>
          <w:sz w:val="16"/>
          <w:highlight w:val="yellow"/>
        </w:rPr>
      </w:pPr>
    </w:p>
    <w:p w14:paraId="7C1CE736" w14:textId="77777777" w:rsidR="008B3BCD" w:rsidRPr="00AF6FCA" w:rsidRDefault="008B3BCD" w:rsidP="008B3BCD">
      <w:pPr>
        <w:pStyle w:val="Heading1"/>
        <w:rPr>
          <w:rFonts w:asciiTheme="minorHAnsi" w:hAnsiTheme="minorHAnsi" w:cstheme="minorHAnsi"/>
          <w:caps w:val="0"/>
          <w:highlight w:val="yellow"/>
        </w:rPr>
      </w:pPr>
    </w:p>
    <w:p w14:paraId="2F5E386C" w14:textId="2B483C47" w:rsidR="009D068E" w:rsidRPr="00886DDE" w:rsidRDefault="00257433" w:rsidP="00E27D31">
      <w:pPr>
        <w:pStyle w:val="Heading1"/>
        <w:spacing w:line="22" w:lineRule="atLeast"/>
        <w:jc w:val="center"/>
        <w:rPr>
          <w:rStyle w:val="Emphasis"/>
          <w:rFonts w:asciiTheme="minorHAnsi" w:hAnsiTheme="minorHAnsi" w:cstheme="minorHAnsi"/>
          <w:i w:val="0"/>
          <w:color w:val="657689"/>
          <w:spacing w:val="20"/>
          <w:sz w:val="36"/>
          <w:szCs w:val="36"/>
        </w:rPr>
      </w:pPr>
      <w:r>
        <w:rPr>
          <w:rStyle w:val="Emphasis"/>
          <w:rFonts w:asciiTheme="minorHAnsi" w:hAnsiTheme="minorHAnsi" w:cstheme="minorHAnsi"/>
          <w:i w:val="0"/>
          <w:color w:val="657689"/>
          <w:spacing w:val="20"/>
          <w:sz w:val="36"/>
          <w:szCs w:val="36"/>
        </w:rPr>
        <w:t xml:space="preserve">Technical </w:t>
      </w:r>
      <w:r w:rsidR="00BE2F86">
        <w:rPr>
          <w:rStyle w:val="Emphasis"/>
          <w:rFonts w:asciiTheme="minorHAnsi" w:hAnsiTheme="minorHAnsi" w:cstheme="minorHAnsi"/>
          <w:i w:val="0"/>
          <w:color w:val="657689"/>
          <w:spacing w:val="20"/>
          <w:sz w:val="36"/>
          <w:szCs w:val="36"/>
        </w:rPr>
        <w:t>PRODUCT</w:t>
      </w:r>
      <w:r w:rsidR="001A0798" w:rsidRPr="00886DDE">
        <w:rPr>
          <w:rStyle w:val="Emphasis"/>
          <w:rFonts w:asciiTheme="minorHAnsi" w:hAnsiTheme="minorHAnsi" w:cstheme="minorHAnsi"/>
          <w:i w:val="0"/>
          <w:color w:val="657689"/>
          <w:spacing w:val="20"/>
          <w:sz w:val="36"/>
          <w:szCs w:val="36"/>
        </w:rPr>
        <w:t xml:space="preserve"> </w:t>
      </w:r>
      <w:r w:rsidR="0094415D">
        <w:rPr>
          <w:rStyle w:val="Emphasis"/>
          <w:rFonts w:asciiTheme="minorHAnsi" w:hAnsiTheme="minorHAnsi" w:cstheme="minorHAnsi"/>
          <w:i w:val="0"/>
          <w:color w:val="657689"/>
          <w:spacing w:val="20"/>
          <w:sz w:val="36"/>
          <w:szCs w:val="36"/>
        </w:rPr>
        <w:t>Leader</w:t>
      </w:r>
    </w:p>
    <w:p w14:paraId="255B070D" w14:textId="3CC02D6E" w:rsidR="009D068E" w:rsidRPr="00B2664F" w:rsidRDefault="005634B7" w:rsidP="00E27D31">
      <w:pPr>
        <w:spacing w:line="22" w:lineRule="atLeast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2664F">
        <w:rPr>
          <w:rFonts w:asciiTheme="minorHAnsi" w:hAnsiTheme="minorHAnsi" w:cstheme="minorHAnsi"/>
          <w:b/>
          <w:i/>
          <w:sz w:val="20"/>
          <w:szCs w:val="20"/>
        </w:rPr>
        <w:t xml:space="preserve">Developing and executing </w:t>
      </w:r>
      <w:r w:rsidR="00B2664F" w:rsidRPr="00B2664F">
        <w:rPr>
          <w:rFonts w:asciiTheme="minorHAnsi" w:hAnsiTheme="minorHAnsi" w:cstheme="minorHAnsi"/>
          <w:b/>
          <w:i/>
          <w:sz w:val="20"/>
          <w:szCs w:val="20"/>
        </w:rPr>
        <w:t>lead strategies for technical products</w:t>
      </w:r>
    </w:p>
    <w:p w14:paraId="62E042D4" w14:textId="41D55022" w:rsidR="002F5053" w:rsidRPr="00AF6FCA" w:rsidRDefault="002F5053" w:rsidP="00E27D31">
      <w:pPr>
        <w:spacing w:line="22" w:lineRule="atLeast"/>
        <w:jc w:val="center"/>
        <w:rPr>
          <w:rFonts w:asciiTheme="minorHAnsi" w:hAnsiTheme="minorHAnsi" w:cstheme="minorHAnsi"/>
          <w:b/>
          <w:i/>
          <w:sz w:val="20"/>
          <w:szCs w:val="20"/>
          <w:highlight w:val="yellow"/>
        </w:rPr>
      </w:pPr>
    </w:p>
    <w:p w14:paraId="68D12CAA" w14:textId="77777777" w:rsidR="007378F3" w:rsidRPr="00AF6FCA" w:rsidRDefault="007378F3" w:rsidP="00E27D31">
      <w:pPr>
        <w:pStyle w:val="ListParagraph"/>
        <w:numPr>
          <w:ilvl w:val="0"/>
          <w:numId w:val="40"/>
        </w:numPr>
        <w:spacing w:line="22" w:lineRule="atLeast"/>
        <w:jc w:val="center"/>
        <w:rPr>
          <w:rFonts w:asciiTheme="minorHAnsi" w:hAnsiTheme="minorHAnsi" w:cstheme="minorHAnsi"/>
          <w:color w:val="657689"/>
          <w:sz w:val="20"/>
          <w:szCs w:val="20"/>
          <w:highlight w:val="yellow"/>
        </w:rPr>
        <w:sectPr w:rsidR="007378F3" w:rsidRPr="00AF6FCA" w:rsidSect="001703A5">
          <w:headerReference w:type="default" r:id="rId8"/>
          <w:pgSz w:w="12240" w:h="15840" w:code="1"/>
          <w:pgMar w:top="432" w:right="720" w:bottom="288" w:left="720" w:header="432" w:footer="288" w:gutter="0"/>
          <w:cols w:space="720"/>
          <w:titlePg/>
          <w:docGrid w:linePitch="360"/>
        </w:sectPr>
      </w:pPr>
    </w:p>
    <w:p w14:paraId="082657CA" w14:textId="69CEB5C7" w:rsidR="00CA29EE" w:rsidRPr="0090146D" w:rsidRDefault="00EB40B4" w:rsidP="00E27D31">
      <w:pPr>
        <w:pStyle w:val="ListParagraph"/>
        <w:numPr>
          <w:ilvl w:val="0"/>
          <w:numId w:val="40"/>
        </w:numPr>
        <w:spacing w:line="22" w:lineRule="atLeast"/>
        <w:rPr>
          <w:rFonts w:asciiTheme="minorHAnsi" w:hAnsiTheme="minorHAnsi" w:cstheme="minorHAnsi"/>
          <w:b/>
          <w:bCs/>
          <w:color w:val="657689"/>
          <w:sz w:val="20"/>
          <w:szCs w:val="20"/>
        </w:rPr>
      </w:pPr>
      <w:r w:rsidRPr="0090146D">
        <w:rPr>
          <w:rFonts w:asciiTheme="minorHAnsi" w:hAnsiTheme="minorHAnsi" w:cstheme="minorHAnsi"/>
          <w:b/>
          <w:bCs/>
          <w:color w:val="657689"/>
          <w:sz w:val="20"/>
          <w:szCs w:val="20"/>
        </w:rPr>
        <w:t>Program</w:t>
      </w:r>
      <w:r w:rsidR="0094415D">
        <w:rPr>
          <w:rFonts w:asciiTheme="minorHAnsi" w:hAnsiTheme="minorHAnsi" w:cstheme="minorHAnsi"/>
          <w:b/>
          <w:bCs/>
          <w:color w:val="657689"/>
          <w:sz w:val="20"/>
          <w:szCs w:val="20"/>
        </w:rPr>
        <w:t xml:space="preserve">/Product </w:t>
      </w:r>
      <w:r w:rsidRPr="0090146D">
        <w:rPr>
          <w:rFonts w:asciiTheme="minorHAnsi" w:hAnsiTheme="minorHAnsi" w:cstheme="minorHAnsi"/>
          <w:b/>
          <w:bCs/>
          <w:color w:val="657689"/>
          <w:sz w:val="20"/>
          <w:szCs w:val="20"/>
        </w:rPr>
        <w:t>Management</w:t>
      </w:r>
    </w:p>
    <w:p w14:paraId="2475B0C3" w14:textId="014B440A" w:rsidR="00CA29EE" w:rsidRPr="0090146D" w:rsidRDefault="006F6BB9" w:rsidP="00E27D31">
      <w:pPr>
        <w:pStyle w:val="ListParagraph"/>
        <w:numPr>
          <w:ilvl w:val="0"/>
          <w:numId w:val="40"/>
        </w:numPr>
        <w:spacing w:line="22" w:lineRule="atLeast"/>
        <w:rPr>
          <w:rFonts w:asciiTheme="minorHAnsi" w:hAnsiTheme="minorHAnsi" w:cstheme="minorHAnsi"/>
          <w:b/>
          <w:bCs/>
          <w:color w:val="657689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657689"/>
          <w:sz w:val="20"/>
          <w:szCs w:val="20"/>
        </w:rPr>
        <w:t>Vendor Relationships</w:t>
      </w:r>
    </w:p>
    <w:p w14:paraId="036D66FE" w14:textId="34AB47F7" w:rsidR="002C1EDB" w:rsidRPr="0090146D" w:rsidRDefault="00720124" w:rsidP="00E27D31">
      <w:pPr>
        <w:pStyle w:val="ListParagraph"/>
        <w:numPr>
          <w:ilvl w:val="0"/>
          <w:numId w:val="40"/>
        </w:numPr>
        <w:spacing w:line="22" w:lineRule="atLeast"/>
        <w:rPr>
          <w:rFonts w:asciiTheme="minorHAnsi" w:hAnsiTheme="minorHAnsi" w:cstheme="minorHAnsi"/>
          <w:b/>
          <w:bCs/>
          <w:color w:val="657689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657689"/>
          <w:sz w:val="20"/>
          <w:szCs w:val="20"/>
        </w:rPr>
        <w:t>Presentations &amp; Speaking</w:t>
      </w:r>
    </w:p>
    <w:p w14:paraId="488AE9B2" w14:textId="38FB3C45" w:rsidR="005C654E" w:rsidRPr="0090146D" w:rsidRDefault="0094415D" w:rsidP="00E27D31">
      <w:pPr>
        <w:pStyle w:val="ListParagraph"/>
        <w:numPr>
          <w:ilvl w:val="0"/>
          <w:numId w:val="40"/>
        </w:numPr>
        <w:spacing w:line="22" w:lineRule="atLeast"/>
        <w:rPr>
          <w:rFonts w:asciiTheme="minorHAnsi" w:hAnsiTheme="minorHAnsi" w:cstheme="minorHAnsi"/>
          <w:b/>
          <w:bCs/>
          <w:color w:val="657689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657689"/>
          <w:sz w:val="20"/>
          <w:szCs w:val="20"/>
        </w:rPr>
        <w:t>QA Management</w:t>
      </w:r>
    </w:p>
    <w:p w14:paraId="048BFEB7" w14:textId="478BA1D7" w:rsidR="00DB0408" w:rsidRPr="0090146D" w:rsidRDefault="00A74894" w:rsidP="00E27D31">
      <w:pPr>
        <w:pStyle w:val="ListParagraph"/>
        <w:numPr>
          <w:ilvl w:val="0"/>
          <w:numId w:val="40"/>
        </w:numPr>
        <w:spacing w:line="22" w:lineRule="atLeast"/>
        <w:rPr>
          <w:rFonts w:asciiTheme="minorHAnsi" w:hAnsiTheme="minorHAnsi" w:cstheme="minorHAnsi"/>
          <w:b/>
          <w:bCs/>
          <w:color w:val="657689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657689"/>
          <w:sz w:val="20"/>
          <w:szCs w:val="20"/>
        </w:rPr>
        <w:t xml:space="preserve">Agile </w:t>
      </w:r>
      <w:r w:rsidR="006F6BB9">
        <w:rPr>
          <w:rFonts w:asciiTheme="minorHAnsi" w:hAnsiTheme="minorHAnsi" w:cstheme="minorHAnsi"/>
          <w:b/>
          <w:bCs/>
          <w:color w:val="657689"/>
          <w:sz w:val="20"/>
          <w:szCs w:val="20"/>
        </w:rPr>
        <w:t>Road</w:t>
      </w:r>
      <w:r w:rsidR="000E35D8">
        <w:rPr>
          <w:rFonts w:asciiTheme="minorHAnsi" w:hAnsiTheme="minorHAnsi" w:cstheme="minorHAnsi"/>
          <w:b/>
          <w:bCs/>
          <w:color w:val="657689"/>
          <w:sz w:val="20"/>
          <w:szCs w:val="20"/>
        </w:rPr>
        <w:t xml:space="preserve"> M</w:t>
      </w:r>
      <w:r w:rsidR="006F6BB9">
        <w:rPr>
          <w:rFonts w:asciiTheme="minorHAnsi" w:hAnsiTheme="minorHAnsi" w:cstheme="minorHAnsi"/>
          <w:b/>
          <w:bCs/>
          <w:color w:val="657689"/>
          <w:sz w:val="20"/>
          <w:szCs w:val="20"/>
        </w:rPr>
        <w:t>apping</w:t>
      </w:r>
    </w:p>
    <w:p w14:paraId="2F70057D" w14:textId="30B4EDB3" w:rsidR="007378F3" w:rsidRPr="0090146D" w:rsidRDefault="000E35D8" w:rsidP="00E27D31">
      <w:pPr>
        <w:pStyle w:val="ListParagraph"/>
        <w:numPr>
          <w:ilvl w:val="0"/>
          <w:numId w:val="40"/>
        </w:numPr>
        <w:spacing w:line="22" w:lineRule="atLeast"/>
        <w:rPr>
          <w:rFonts w:asciiTheme="minorHAnsi" w:hAnsiTheme="minorHAnsi" w:cstheme="minorHAnsi"/>
          <w:b/>
          <w:bCs/>
          <w:color w:val="657689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657689"/>
          <w:sz w:val="20"/>
          <w:szCs w:val="20"/>
        </w:rPr>
        <w:t>Security Analytics</w:t>
      </w:r>
    </w:p>
    <w:p w14:paraId="29166942" w14:textId="18D0A642" w:rsidR="007378F3" w:rsidRPr="0090146D" w:rsidRDefault="009A73C5" w:rsidP="00E27D31">
      <w:pPr>
        <w:pStyle w:val="ListParagraph"/>
        <w:numPr>
          <w:ilvl w:val="0"/>
          <w:numId w:val="40"/>
        </w:numPr>
        <w:spacing w:line="22" w:lineRule="atLeast"/>
        <w:rPr>
          <w:rFonts w:asciiTheme="minorHAnsi" w:hAnsiTheme="minorHAnsi" w:cstheme="minorHAnsi"/>
          <w:b/>
          <w:bCs/>
          <w:color w:val="657689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657689"/>
          <w:sz w:val="20"/>
          <w:szCs w:val="20"/>
        </w:rPr>
        <w:t xml:space="preserve">Cross Functional </w:t>
      </w:r>
      <w:r w:rsidR="00EB40B4" w:rsidRPr="0090146D">
        <w:rPr>
          <w:rFonts w:asciiTheme="minorHAnsi" w:hAnsiTheme="minorHAnsi" w:cstheme="minorHAnsi"/>
          <w:b/>
          <w:bCs/>
          <w:color w:val="657689"/>
          <w:sz w:val="20"/>
          <w:szCs w:val="20"/>
        </w:rPr>
        <w:t>Team</w:t>
      </w:r>
      <w:r>
        <w:rPr>
          <w:rFonts w:asciiTheme="minorHAnsi" w:hAnsiTheme="minorHAnsi" w:cstheme="minorHAnsi"/>
          <w:b/>
          <w:bCs/>
          <w:color w:val="657689"/>
          <w:sz w:val="20"/>
          <w:szCs w:val="20"/>
        </w:rPr>
        <w:t>s</w:t>
      </w:r>
    </w:p>
    <w:p w14:paraId="28E75366" w14:textId="09685610" w:rsidR="007378F3" w:rsidRPr="0090146D" w:rsidRDefault="00A74894" w:rsidP="00E27D31">
      <w:pPr>
        <w:pStyle w:val="ListParagraph"/>
        <w:numPr>
          <w:ilvl w:val="0"/>
          <w:numId w:val="40"/>
        </w:numPr>
        <w:spacing w:line="22" w:lineRule="atLeast"/>
        <w:rPr>
          <w:rFonts w:asciiTheme="minorHAnsi" w:hAnsiTheme="minorHAnsi" w:cstheme="minorHAnsi"/>
          <w:b/>
          <w:bCs/>
          <w:color w:val="657689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657689"/>
          <w:sz w:val="20"/>
          <w:szCs w:val="20"/>
        </w:rPr>
        <w:t>Enterprise Management</w:t>
      </w:r>
    </w:p>
    <w:p w14:paraId="3EF11CF5" w14:textId="12E74E6F" w:rsidR="00DB0408" w:rsidRPr="0090146D" w:rsidRDefault="00DE4D16" w:rsidP="00E27D31">
      <w:pPr>
        <w:pStyle w:val="ListParagraph"/>
        <w:numPr>
          <w:ilvl w:val="0"/>
          <w:numId w:val="40"/>
        </w:numPr>
        <w:spacing w:line="22" w:lineRule="atLeast"/>
        <w:rPr>
          <w:rFonts w:asciiTheme="minorHAnsi" w:hAnsiTheme="minorHAnsi" w:cstheme="minorHAnsi"/>
          <w:b/>
          <w:bCs/>
          <w:color w:val="657689"/>
          <w:sz w:val="20"/>
          <w:szCs w:val="20"/>
        </w:rPr>
        <w:sectPr w:rsidR="00DB0408" w:rsidRPr="0090146D" w:rsidSect="00DB0408">
          <w:type w:val="continuous"/>
          <w:pgSz w:w="12240" w:h="15840" w:code="1"/>
          <w:pgMar w:top="432" w:right="720" w:bottom="288" w:left="720" w:header="432" w:footer="288" w:gutter="0"/>
          <w:cols w:num="3" w:space="135"/>
          <w:docGrid w:linePitch="360"/>
        </w:sectPr>
      </w:pPr>
      <w:r>
        <w:rPr>
          <w:rFonts w:asciiTheme="minorHAnsi" w:hAnsiTheme="minorHAnsi" w:cstheme="minorHAnsi"/>
          <w:b/>
          <w:bCs/>
          <w:color w:val="657689"/>
          <w:sz w:val="20"/>
          <w:szCs w:val="20"/>
        </w:rPr>
        <w:t>Commercial IoT Devices</w:t>
      </w:r>
    </w:p>
    <w:p w14:paraId="094A9166" w14:textId="704C6CA6" w:rsidR="007378F3" w:rsidRPr="00AF6FCA" w:rsidRDefault="007378F3" w:rsidP="00DB0408">
      <w:pPr>
        <w:pStyle w:val="ListParagraph"/>
        <w:spacing w:line="22" w:lineRule="atLeast"/>
        <w:rPr>
          <w:rFonts w:asciiTheme="minorHAnsi" w:hAnsiTheme="minorHAnsi" w:cstheme="minorHAnsi"/>
          <w:color w:val="657689"/>
          <w:sz w:val="20"/>
          <w:szCs w:val="20"/>
          <w:highlight w:val="yellow"/>
        </w:rPr>
      </w:pPr>
    </w:p>
    <w:p w14:paraId="236E2E8F" w14:textId="55414725" w:rsidR="0090146D" w:rsidRDefault="00F35724" w:rsidP="009004E3">
      <w:pPr>
        <w:spacing w:line="276" w:lineRule="auto"/>
        <w:ind w:left="630" w:right="720"/>
        <w:jc w:val="center"/>
        <w:rPr>
          <w:rFonts w:asciiTheme="minorHAnsi" w:hAnsiTheme="minorHAnsi" w:cstheme="minorHAnsi"/>
          <w:sz w:val="20"/>
          <w:szCs w:val="20"/>
        </w:rPr>
      </w:pPr>
      <w:r w:rsidRPr="00F35724">
        <w:rPr>
          <w:rFonts w:asciiTheme="minorHAnsi" w:hAnsiTheme="minorHAnsi" w:cstheme="minorHAnsi"/>
          <w:sz w:val="20"/>
          <w:szCs w:val="20"/>
        </w:rPr>
        <w:t>Accomplished, dynamic</w:t>
      </w:r>
      <w:r>
        <w:rPr>
          <w:rFonts w:asciiTheme="minorHAnsi" w:hAnsiTheme="minorHAnsi" w:cstheme="minorHAnsi"/>
          <w:sz w:val="20"/>
          <w:szCs w:val="20"/>
        </w:rPr>
        <w:t>, customer-focused</w:t>
      </w:r>
      <w:r w:rsidRPr="00F35724">
        <w:rPr>
          <w:rFonts w:asciiTheme="minorHAnsi" w:hAnsiTheme="minorHAnsi" w:cstheme="minorHAnsi"/>
          <w:sz w:val="20"/>
          <w:szCs w:val="20"/>
        </w:rPr>
        <w:t xml:space="preserve"> Product Manager </w:t>
      </w:r>
      <w:r w:rsidR="00645D19" w:rsidRPr="00F35724">
        <w:rPr>
          <w:rFonts w:asciiTheme="minorHAnsi" w:hAnsiTheme="minorHAnsi" w:cstheme="minorHAnsi"/>
          <w:sz w:val="20"/>
          <w:szCs w:val="20"/>
        </w:rPr>
        <w:t xml:space="preserve">with experience </w:t>
      </w:r>
      <w:r w:rsidRPr="00F35724">
        <w:rPr>
          <w:rFonts w:asciiTheme="minorHAnsi" w:hAnsiTheme="minorHAnsi" w:cstheme="minorHAnsi"/>
          <w:sz w:val="20"/>
          <w:szCs w:val="20"/>
        </w:rPr>
        <w:t xml:space="preserve">in </w:t>
      </w:r>
      <w:r w:rsidR="005E6662">
        <w:rPr>
          <w:rFonts w:asciiTheme="minorHAnsi" w:hAnsiTheme="minorHAnsi" w:cstheme="minorHAnsi"/>
          <w:sz w:val="20"/>
          <w:szCs w:val="20"/>
        </w:rPr>
        <w:t>team management</w:t>
      </w:r>
      <w:r w:rsidRPr="00F35724">
        <w:rPr>
          <w:rFonts w:asciiTheme="minorHAnsi" w:hAnsiTheme="minorHAnsi" w:cstheme="minorHAnsi"/>
          <w:sz w:val="20"/>
          <w:szCs w:val="20"/>
        </w:rPr>
        <w:t xml:space="preserve">, </w:t>
      </w:r>
      <w:r w:rsidR="00692F7B">
        <w:rPr>
          <w:rFonts w:asciiTheme="minorHAnsi" w:hAnsiTheme="minorHAnsi" w:cstheme="minorHAnsi"/>
          <w:sz w:val="20"/>
          <w:szCs w:val="20"/>
        </w:rPr>
        <w:t xml:space="preserve">marketing, </w:t>
      </w:r>
      <w:r w:rsidR="00257433">
        <w:rPr>
          <w:rFonts w:asciiTheme="minorHAnsi" w:hAnsiTheme="minorHAnsi" w:cstheme="minorHAnsi"/>
          <w:sz w:val="20"/>
          <w:szCs w:val="20"/>
        </w:rPr>
        <w:t>sales</w:t>
      </w:r>
      <w:r w:rsidR="00364D61">
        <w:rPr>
          <w:rFonts w:asciiTheme="minorHAnsi" w:hAnsiTheme="minorHAnsi" w:cstheme="minorHAnsi"/>
          <w:sz w:val="20"/>
          <w:szCs w:val="20"/>
        </w:rPr>
        <w:t>,</w:t>
      </w:r>
      <w:r w:rsidRPr="00F35724">
        <w:rPr>
          <w:rFonts w:asciiTheme="minorHAnsi" w:hAnsiTheme="minorHAnsi" w:cstheme="minorHAnsi"/>
          <w:sz w:val="20"/>
          <w:szCs w:val="20"/>
        </w:rPr>
        <w:t xml:space="preserve"> </w:t>
      </w:r>
      <w:r w:rsidR="005E6662">
        <w:rPr>
          <w:rFonts w:asciiTheme="minorHAnsi" w:hAnsiTheme="minorHAnsi" w:cstheme="minorHAnsi"/>
          <w:sz w:val="20"/>
          <w:szCs w:val="20"/>
        </w:rPr>
        <w:t xml:space="preserve">and </w:t>
      </w:r>
      <w:r w:rsidR="005C5DA2">
        <w:rPr>
          <w:rFonts w:asciiTheme="minorHAnsi" w:hAnsiTheme="minorHAnsi" w:cstheme="minorHAnsi"/>
          <w:sz w:val="20"/>
          <w:szCs w:val="20"/>
        </w:rPr>
        <w:t>engineering</w:t>
      </w:r>
      <w:r w:rsidR="005E6662">
        <w:rPr>
          <w:rFonts w:asciiTheme="minorHAnsi" w:hAnsiTheme="minorHAnsi" w:cstheme="minorHAnsi"/>
          <w:sz w:val="20"/>
          <w:szCs w:val="20"/>
        </w:rPr>
        <w:t xml:space="preserve"> of </w:t>
      </w:r>
      <w:r w:rsidRPr="00F35724">
        <w:rPr>
          <w:rFonts w:asciiTheme="minorHAnsi" w:hAnsiTheme="minorHAnsi" w:cstheme="minorHAnsi"/>
          <w:sz w:val="20"/>
          <w:szCs w:val="20"/>
        </w:rPr>
        <w:t xml:space="preserve">technical </w:t>
      </w:r>
      <w:r w:rsidR="00EE5088">
        <w:rPr>
          <w:rFonts w:asciiTheme="minorHAnsi" w:hAnsiTheme="minorHAnsi" w:cstheme="minorHAnsi"/>
          <w:sz w:val="20"/>
          <w:szCs w:val="20"/>
        </w:rPr>
        <w:t>product</w:t>
      </w:r>
      <w:r w:rsidR="005E6662">
        <w:rPr>
          <w:rFonts w:asciiTheme="minorHAnsi" w:hAnsiTheme="minorHAnsi" w:cstheme="minorHAnsi"/>
          <w:sz w:val="20"/>
          <w:szCs w:val="20"/>
        </w:rPr>
        <w:t>s</w:t>
      </w:r>
      <w:r w:rsidRPr="00F35724">
        <w:rPr>
          <w:rFonts w:asciiTheme="minorHAnsi" w:hAnsiTheme="minorHAnsi" w:cstheme="minorHAnsi"/>
          <w:sz w:val="20"/>
          <w:szCs w:val="20"/>
        </w:rPr>
        <w:t xml:space="preserve">. </w:t>
      </w:r>
      <w:r w:rsidR="00364D61">
        <w:rPr>
          <w:rFonts w:asciiTheme="minorHAnsi" w:hAnsiTheme="minorHAnsi" w:cstheme="minorHAnsi"/>
          <w:sz w:val="20"/>
          <w:szCs w:val="20"/>
        </w:rPr>
        <w:t xml:space="preserve"> </w:t>
      </w:r>
      <w:r w:rsidR="009A73C5">
        <w:rPr>
          <w:rFonts w:asciiTheme="minorHAnsi" w:hAnsiTheme="minorHAnsi" w:cstheme="minorHAnsi"/>
          <w:sz w:val="20"/>
          <w:szCs w:val="20"/>
        </w:rPr>
        <w:t xml:space="preserve">Deep passion for solving business and quality problems. </w:t>
      </w:r>
      <w:r>
        <w:rPr>
          <w:rFonts w:asciiTheme="minorHAnsi" w:hAnsiTheme="minorHAnsi" w:cstheme="minorHAnsi"/>
          <w:sz w:val="20"/>
          <w:szCs w:val="20"/>
        </w:rPr>
        <w:t xml:space="preserve">Strong background in </w:t>
      </w:r>
      <w:r w:rsidR="00364D61">
        <w:rPr>
          <w:rFonts w:asciiTheme="minorHAnsi" w:hAnsiTheme="minorHAnsi" w:cstheme="minorHAnsi"/>
          <w:sz w:val="20"/>
          <w:szCs w:val="20"/>
        </w:rPr>
        <w:t>engineering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="00E860E1">
        <w:rPr>
          <w:rFonts w:asciiTheme="minorHAnsi" w:hAnsiTheme="minorHAnsi" w:cstheme="minorHAnsi"/>
          <w:sz w:val="20"/>
          <w:szCs w:val="20"/>
        </w:rPr>
        <w:t xml:space="preserve">software, </w:t>
      </w:r>
      <w:r w:rsidR="00DE4D16">
        <w:rPr>
          <w:rFonts w:asciiTheme="minorHAnsi" w:hAnsiTheme="minorHAnsi" w:cstheme="minorHAnsi"/>
          <w:sz w:val="20"/>
          <w:szCs w:val="20"/>
        </w:rPr>
        <w:t>hardware devices</w:t>
      </w:r>
      <w:r>
        <w:rPr>
          <w:rFonts w:asciiTheme="minorHAnsi" w:hAnsiTheme="minorHAnsi" w:cstheme="minorHAnsi"/>
          <w:sz w:val="20"/>
          <w:szCs w:val="20"/>
        </w:rPr>
        <w:t xml:space="preserve">, and </w:t>
      </w:r>
      <w:r w:rsidR="007C7E64">
        <w:rPr>
          <w:rFonts w:asciiTheme="minorHAnsi" w:hAnsiTheme="minorHAnsi" w:cstheme="minorHAnsi"/>
          <w:sz w:val="20"/>
          <w:szCs w:val="20"/>
        </w:rPr>
        <w:t xml:space="preserve">IP </w:t>
      </w:r>
      <w:r>
        <w:rPr>
          <w:rFonts w:asciiTheme="minorHAnsi" w:hAnsiTheme="minorHAnsi" w:cstheme="minorHAnsi"/>
          <w:sz w:val="20"/>
          <w:szCs w:val="20"/>
        </w:rPr>
        <w:t xml:space="preserve">network communication. </w:t>
      </w:r>
      <w:r w:rsidR="009A73C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Skilled communicator with exceptional ability to collaborate with cross-functional teams</w:t>
      </w:r>
      <w:r w:rsidR="00716BFF">
        <w:rPr>
          <w:rFonts w:asciiTheme="minorHAnsi" w:hAnsiTheme="minorHAnsi" w:cstheme="minorHAnsi"/>
          <w:sz w:val="20"/>
          <w:szCs w:val="20"/>
        </w:rPr>
        <w:t>, and executive management,</w:t>
      </w:r>
      <w:r>
        <w:rPr>
          <w:rFonts w:asciiTheme="minorHAnsi" w:hAnsiTheme="minorHAnsi" w:cstheme="minorHAnsi"/>
          <w:sz w:val="20"/>
          <w:szCs w:val="20"/>
        </w:rPr>
        <w:t xml:space="preserve"> to </w:t>
      </w:r>
      <w:r w:rsidR="006F6BB9">
        <w:rPr>
          <w:rFonts w:asciiTheme="minorHAnsi" w:hAnsiTheme="minorHAnsi" w:cstheme="minorHAnsi"/>
          <w:sz w:val="20"/>
          <w:szCs w:val="20"/>
        </w:rPr>
        <w:t xml:space="preserve">achieve </w:t>
      </w:r>
      <w:r w:rsidR="009A73C5">
        <w:rPr>
          <w:rFonts w:asciiTheme="minorHAnsi" w:hAnsiTheme="minorHAnsi" w:cstheme="minorHAnsi"/>
          <w:sz w:val="20"/>
          <w:szCs w:val="20"/>
        </w:rPr>
        <w:t xml:space="preserve">results and deliver </w:t>
      </w:r>
      <w:r w:rsidR="00257433">
        <w:rPr>
          <w:rFonts w:asciiTheme="minorHAnsi" w:hAnsiTheme="minorHAnsi" w:cstheme="minorHAnsi"/>
          <w:sz w:val="20"/>
          <w:szCs w:val="20"/>
        </w:rPr>
        <w:t xml:space="preserve">quality </w:t>
      </w:r>
      <w:r w:rsidR="009A73C5">
        <w:rPr>
          <w:rFonts w:asciiTheme="minorHAnsi" w:hAnsiTheme="minorHAnsi" w:cstheme="minorHAnsi"/>
          <w:sz w:val="20"/>
          <w:szCs w:val="20"/>
        </w:rPr>
        <w:t>products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A331E82" w14:textId="77777777" w:rsidR="009004E3" w:rsidRPr="009004E3" w:rsidRDefault="009004E3" w:rsidP="009004E3">
      <w:pPr>
        <w:spacing w:line="276" w:lineRule="auto"/>
        <w:ind w:left="630" w:right="720"/>
        <w:jc w:val="center"/>
        <w:rPr>
          <w:rFonts w:asciiTheme="minorHAnsi" w:hAnsiTheme="minorHAnsi" w:cstheme="minorHAnsi"/>
          <w:sz w:val="20"/>
          <w:szCs w:val="20"/>
        </w:rPr>
      </w:pPr>
    </w:p>
    <w:p w14:paraId="79F2EDCB" w14:textId="1EE9BD4D" w:rsidR="00365817" w:rsidRPr="000E3DBD" w:rsidRDefault="00D51358" w:rsidP="00E27D31">
      <w:pPr>
        <w:spacing w:line="22" w:lineRule="atLeast"/>
        <w:jc w:val="center"/>
        <w:rPr>
          <w:rStyle w:val="Emphasis"/>
          <w:rFonts w:asciiTheme="minorHAnsi" w:hAnsiTheme="minorHAnsi" w:cstheme="minorHAnsi"/>
          <w:b/>
          <w:color w:val="657689"/>
        </w:rPr>
      </w:pPr>
      <w:r w:rsidRPr="000E3DBD">
        <w:rPr>
          <w:rStyle w:val="Emphasis"/>
          <w:rFonts w:asciiTheme="minorHAnsi" w:hAnsiTheme="minorHAnsi" w:cstheme="minorHAnsi"/>
          <w:b/>
          <w:color w:val="657689"/>
        </w:rPr>
        <w:t>Professional Experience</w:t>
      </w:r>
    </w:p>
    <w:p w14:paraId="3B69C583" w14:textId="3BEE5AD0" w:rsidR="00B77321" w:rsidRPr="00E860E1" w:rsidRDefault="00B77321" w:rsidP="00E860E1">
      <w:pPr>
        <w:pStyle w:val="Heading1"/>
        <w:spacing w:line="22" w:lineRule="atLeast"/>
        <w:rPr>
          <w:rStyle w:val="Emphasis"/>
          <w:rFonts w:asciiTheme="minorHAnsi" w:hAnsiTheme="minorHAnsi" w:cstheme="minorHAnsi"/>
          <w:b w:val="0"/>
          <w:i w:val="0"/>
          <w:sz w:val="12"/>
          <w:szCs w:val="12"/>
        </w:rPr>
      </w:pPr>
      <w:r w:rsidRPr="00AF6FCA">
        <w:rPr>
          <w:rFonts w:ascii="Calibri" w:hAnsi="Calibri" w:cs="Calibri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97C05A4" wp14:editId="1645A792">
                <wp:simplePos x="0" y="0"/>
                <wp:positionH relativeFrom="margin">
                  <wp:posOffset>25400</wp:posOffset>
                </wp:positionH>
                <wp:positionV relativeFrom="paragraph">
                  <wp:posOffset>64135</wp:posOffset>
                </wp:positionV>
                <wp:extent cx="6800850" cy="558800"/>
                <wp:effectExtent l="0" t="0" r="635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558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A1BDC" id="Rectangle 3" o:spid="_x0000_s1026" style="position:absolute;margin-left:2pt;margin-top:5.05pt;width:535.5pt;height:44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" fillcolor="#e7e6e6 [3214]" stroked="f" strokeweight="1pt">
                <w10:wrap anchorx="margin"/>
              </v:rect>
            </w:pict>
          </mc:Fallback>
        </mc:AlternateContent>
      </w:r>
    </w:p>
    <w:p w14:paraId="63CAF340" w14:textId="6AF94BAA" w:rsidR="00B77321" w:rsidRPr="00DE01FC" w:rsidRDefault="00EB40B4" w:rsidP="00E27D31">
      <w:pPr>
        <w:spacing w:line="22" w:lineRule="atLeast"/>
        <w:jc w:val="center"/>
        <w:rPr>
          <w:rFonts w:ascii="Calibri" w:hAnsi="Calibri" w:cs="Calibri"/>
          <w:b/>
        </w:rPr>
      </w:pPr>
      <w:r w:rsidRPr="00DE01FC">
        <w:rPr>
          <w:rFonts w:ascii="Calibri" w:hAnsi="Calibri" w:cs="Calibri"/>
          <w:b/>
          <w:smallCaps/>
          <w:spacing w:val="20"/>
        </w:rPr>
        <w:t>United Technologie</w:t>
      </w:r>
      <w:r w:rsidR="002A2A8D">
        <w:rPr>
          <w:rFonts w:ascii="Calibri" w:hAnsi="Calibri" w:cs="Calibri"/>
          <w:b/>
          <w:smallCaps/>
          <w:spacing w:val="20"/>
        </w:rPr>
        <w:t>s / Safe Fleet</w:t>
      </w:r>
      <w:r w:rsidR="00E860E1">
        <w:rPr>
          <w:rFonts w:ascii="Calibri" w:hAnsi="Calibri" w:cs="Calibri"/>
          <w:b/>
          <w:smallCaps/>
          <w:spacing w:val="20"/>
        </w:rPr>
        <w:t xml:space="preserve"> </w:t>
      </w:r>
      <w:r w:rsidR="00B77321" w:rsidRPr="00DE01FC">
        <w:rPr>
          <w:rFonts w:ascii="Calibri" w:hAnsi="Calibri" w:cs="Calibri"/>
          <w:b/>
        </w:rPr>
        <w:t xml:space="preserve">▪ </w:t>
      </w:r>
      <w:r w:rsidR="00743AC1">
        <w:rPr>
          <w:rFonts w:ascii="Calibri" w:hAnsi="Calibri" w:cs="Calibri"/>
          <w:b/>
        </w:rPr>
        <w:t>2010</w:t>
      </w:r>
      <w:r w:rsidR="00B77321" w:rsidRPr="00DE01FC">
        <w:rPr>
          <w:rFonts w:ascii="Calibri" w:hAnsi="Calibri" w:cs="Calibri"/>
          <w:b/>
        </w:rPr>
        <w:t xml:space="preserve"> to 20</w:t>
      </w:r>
      <w:r w:rsidR="000E0756">
        <w:rPr>
          <w:rFonts w:ascii="Calibri" w:hAnsi="Calibri" w:cs="Calibri"/>
          <w:b/>
        </w:rPr>
        <w:t>20</w:t>
      </w:r>
    </w:p>
    <w:p w14:paraId="2DE70D45" w14:textId="6516CD99" w:rsidR="00DE01FC" w:rsidRPr="00DE01FC" w:rsidRDefault="00BD1697" w:rsidP="00E27D31">
      <w:pPr>
        <w:spacing w:line="22" w:lineRule="atLeast"/>
        <w:jc w:val="center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Fortune 100</w:t>
      </w:r>
      <w:r w:rsidR="00343C87" w:rsidRPr="00DE01FC">
        <w:rPr>
          <w:rFonts w:ascii="Calibri" w:hAnsi="Calibri" w:cs="Calibri"/>
          <w:i/>
          <w:sz w:val="18"/>
          <w:szCs w:val="18"/>
        </w:rPr>
        <w:t xml:space="preserve"> conglomerate that researches, develops, and manufactures aircraft engines, aerospace systems, </w:t>
      </w:r>
    </w:p>
    <w:p w14:paraId="7BE2D515" w14:textId="04DB3775" w:rsidR="00B77321" w:rsidRPr="00DE01FC" w:rsidRDefault="00343C87" w:rsidP="00E27D31">
      <w:pPr>
        <w:spacing w:line="22" w:lineRule="atLeast"/>
        <w:jc w:val="center"/>
        <w:rPr>
          <w:rFonts w:ascii="Calibri" w:hAnsi="Calibri" w:cs="Calibri"/>
          <w:i/>
          <w:sz w:val="18"/>
          <w:szCs w:val="18"/>
        </w:rPr>
      </w:pPr>
      <w:r w:rsidRPr="00DE01FC">
        <w:rPr>
          <w:rFonts w:ascii="Calibri" w:hAnsi="Calibri" w:cs="Calibri"/>
          <w:i/>
          <w:sz w:val="18"/>
          <w:szCs w:val="18"/>
        </w:rPr>
        <w:t xml:space="preserve">HVAC, elevators </w:t>
      </w:r>
      <w:r w:rsidR="00720124">
        <w:rPr>
          <w:rFonts w:ascii="Calibri" w:hAnsi="Calibri" w:cs="Calibri"/>
          <w:i/>
          <w:sz w:val="18"/>
          <w:szCs w:val="18"/>
        </w:rPr>
        <w:t>&amp;</w:t>
      </w:r>
      <w:r w:rsidRPr="00DE01FC">
        <w:rPr>
          <w:rFonts w:ascii="Calibri" w:hAnsi="Calibri" w:cs="Calibri"/>
          <w:i/>
          <w:sz w:val="18"/>
          <w:szCs w:val="18"/>
        </w:rPr>
        <w:t xml:space="preserve"> escalator</w:t>
      </w:r>
      <w:r w:rsidR="00DE01FC" w:rsidRPr="00DE01FC">
        <w:rPr>
          <w:rFonts w:ascii="Calibri" w:hAnsi="Calibri" w:cs="Calibri"/>
          <w:i/>
          <w:sz w:val="18"/>
          <w:szCs w:val="18"/>
        </w:rPr>
        <w:t xml:space="preserve">s, </w:t>
      </w:r>
      <w:r w:rsidRPr="00DE01FC">
        <w:rPr>
          <w:rFonts w:ascii="Calibri" w:hAnsi="Calibri" w:cs="Calibri"/>
          <w:i/>
          <w:sz w:val="18"/>
          <w:szCs w:val="18"/>
        </w:rPr>
        <w:t xml:space="preserve">fire </w:t>
      </w:r>
      <w:r w:rsidR="00720124">
        <w:rPr>
          <w:rFonts w:ascii="Calibri" w:hAnsi="Calibri" w:cs="Calibri"/>
          <w:i/>
          <w:sz w:val="18"/>
          <w:szCs w:val="18"/>
        </w:rPr>
        <w:t>&amp;</w:t>
      </w:r>
      <w:r w:rsidRPr="00DE01FC">
        <w:rPr>
          <w:rFonts w:ascii="Calibri" w:hAnsi="Calibri" w:cs="Calibri"/>
          <w:i/>
          <w:sz w:val="18"/>
          <w:szCs w:val="18"/>
        </w:rPr>
        <w:t xml:space="preserve"> safety, building systems, and industrial products</w:t>
      </w:r>
    </w:p>
    <w:p w14:paraId="481589FA" w14:textId="5C401757" w:rsidR="00B77321" w:rsidRPr="00DE01FC" w:rsidRDefault="00B77321" w:rsidP="00E27D31">
      <w:pPr>
        <w:spacing w:line="22" w:lineRule="atLeast"/>
        <w:jc w:val="center"/>
        <w:rPr>
          <w:rStyle w:val="Emphasis"/>
          <w:rFonts w:asciiTheme="minorHAnsi" w:hAnsiTheme="minorHAnsi" w:cstheme="minorHAnsi"/>
          <w:b/>
          <w:color w:val="657689"/>
          <w:sz w:val="12"/>
          <w:szCs w:val="12"/>
        </w:rPr>
      </w:pPr>
    </w:p>
    <w:p w14:paraId="2CC1EA64" w14:textId="1AB94060" w:rsidR="00B77321" w:rsidRPr="00DE01FC" w:rsidRDefault="00B77321" w:rsidP="006A724A">
      <w:pPr>
        <w:pStyle w:val="Heading1"/>
        <w:spacing w:line="22" w:lineRule="atLeast"/>
        <w:ind w:left="270" w:firstLine="450"/>
        <w:rPr>
          <w:rStyle w:val="Emphasis"/>
          <w:rFonts w:asciiTheme="minorHAnsi" w:hAnsiTheme="minorHAnsi" w:cstheme="minorHAnsi"/>
          <w:b w:val="0"/>
          <w:i w:val="0"/>
          <w:sz w:val="12"/>
          <w:szCs w:val="12"/>
        </w:rPr>
      </w:pPr>
      <w:r w:rsidRPr="00DE01FC">
        <w:rPr>
          <w:rStyle w:val="Emphasis"/>
          <w:rFonts w:asciiTheme="minorHAnsi" w:hAnsiTheme="minorHAnsi" w:cstheme="minorHAnsi"/>
          <w:b w:val="0"/>
          <w:sz w:val="22"/>
          <w:szCs w:val="22"/>
        </w:rPr>
        <w:tab/>
      </w:r>
      <w:r w:rsidRPr="00DE01FC">
        <w:rPr>
          <w:rStyle w:val="Emphasis"/>
          <w:rFonts w:asciiTheme="minorHAnsi" w:hAnsiTheme="minorHAnsi" w:cstheme="minorHAnsi"/>
          <w:b w:val="0"/>
          <w:sz w:val="22"/>
          <w:szCs w:val="22"/>
        </w:rPr>
        <w:tab/>
      </w:r>
      <w:r w:rsidRPr="00DE01FC">
        <w:rPr>
          <w:rStyle w:val="Emphasis"/>
          <w:rFonts w:asciiTheme="minorHAnsi" w:hAnsiTheme="minorHAnsi" w:cstheme="minorHAnsi"/>
          <w:b w:val="0"/>
          <w:sz w:val="22"/>
          <w:szCs w:val="22"/>
        </w:rPr>
        <w:tab/>
      </w:r>
      <w:r w:rsidRPr="00DE01FC">
        <w:rPr>
          <w:rStyle w:val="Emphasis"/>
          <w:rFonts w:asciiTheme="minorHAnsi" w:hAnsiTheme="minorHAnsi" w:cstheme="minorHAnsi"/>
          <w:b w:val="0"/>
          <w:sz w:val="22"/>
          <w:szCs w:val="22"/>
        </w:rPr>
        <w:tab/>
      </w:r>
      <w:r w:rsidRPr="00DE01FC">
        <w:rPr>
          <w:rStyle w:val="Emphasis"/>
          <w:rFonts w:asciiTheme="minorHAnsi" w:hAnsiTheme="minorHAnsi" w:cstheme="minorHAnsi"/>
          <w:b w:val="0"/>
          <w:sz w:val="22"/>
          <w:szCs w:val="22"/>
        </w:rPr>
        <w:tab/>
      </w:r>
      <w:r w:rsidRPr="00DE01FC">
        <w:rPr>
          <w:rStyle w:val="Emphasis"/>
          <w:rFonts w:asciiTheme="minorHAnsi" w:hAnsiTheme="minorHAnsi" w:cstheme="minorHAnsi"/>
          <w:b w:val="0"/>
          <w:sz w:val="22"/>
          <w:szCs w:val="22"/>
        </w:rPr>
        <w:tab/>
      </w:r>
    </w:p>
    <w:p w14:paraId="2649D82B" w14:textId="14F3BD15" w:rsidR="00B77321" w:rsidRPr="00EB40B4" w:rsidRDefault="00EB40B4" w:rsidP="00AF5A37">
      <w:pPr>
        <w:spacing w:after="120" w:line="22" w:lineRule="atLeast"/>
        <w:ind w:left="274" w:firstLine="446"/>
        <w:jc w:val="center"/>
        <w:rPr>
          <w:rStyle w:val="Emphasis"/>
          <w:rFonts w:asciiTheme="minorHAnsi" w:hAnsiTheme="minorHAnsi" w:cstheme="minorHAnsi"/>
          <w:i w:val="0"/>
          <w:sz w:val="18"/>
          <w:szCs w:val="18"/>
        </w:rPr>
      </w:pPr>
      <w:r w:rsidRPr="00DE01FC">
        <w:rPr>
          <w:rStyle w:val="Emphasis"/>
          <w:rFonts w:asciiTheme="minorHAnsi" w:hAnsiTheme="minorHAnsi" w:cstheme="minorHAnsi"/>
          <w:b/>
          <w:i w:val="0"/>
          <w:color w:val="657689"/>
        </w:rPr>
        <w:t>Product Manager</w:t>
      </w:r>
      <w:r w:rsidR="00BD064A" w:rsidRPr="00DE01FC">
        <w:rPr>
          <w:rStyle w:val="Emphasis"/>
          <w:rFonts w:asciiTheme="minorHAnsi" w:hAnsiTheme="minorHAnsi" w:cstheme="minorHAnsi"/>
          <w:b/>
          <w:i w:val="0"/>
          <w:color w:val="657689"/>
        </w:rPr>
        <w:t xml:space="preserve"> </w:t>
      </w:r>
      <w:r w:rsidR="00BD064A" w:rsidRPr="00DE01FC">
        <w:rPr>
          <w:rStyle w:val="Emphasis"/>
          <w:rFonts w:asciiTheme="minorHAnsi" w:hAnsiTheme="minorHAnsi" w:cstheme="minorHAnsi"/>
          <w:i w:val="0"/>
          <w:sz w:val="18"/>
          <w:szCs w:val="18"/>
        </w:rPr>
        <w:t>(201</w:t>
      </w:r>
      <w:r w:rsidRPr="00DE01FC">
        <w:rPr>
          <w:rStyle w:val="Emphasis"/>
          <w:rFonts w:asciiTheme="minorHAnsi" w:hAnsiTheme="minorHAnsi" w:cstheme="minorHAnsi"/>
          <w:i w:val="0"/>
          <w:sz w:val="18"/>
          <w:szCs w:val="18"/>
        </w:rPr>
        <w:t>2</w:t>
      </w:r>
      <w:r w:rsidR="00BD064A" w:rsidRPr="00DE01FC">
        <w:rPr>
          <w:rStyle w:val="Emphasis"/>
          <w:rFonts w:asciiTheme="minorHAnsi" w:hAnsiTheme="minorHAnsi" w:cstheme="minorHAnsi"/>
          <w:i w:val="0"/>
          <w:sz w:val="18"/>
          <w:szCs w:val="18"/>
        </w:rPr>
        <w:t xml:space="preserve"> to 20</w:t>
      </w:r>
      <w:r w:rsidR="000E0756">
        <w:rPr>
          <w:rStyle w:val="Emphasis"/>
          <w:rFonts w:asciiTheme="minorHAnsi" w:hAnsiTheme="minorHAnsi" w:cstheme="minorHAnsi"/>
          <w:i w:val="0"/>
          <w:sz w:val="18"/>
          <w:szCs w:val="18"/>
        </w:rPr>
        <w:t>20</w:t>
      </w:r>
      <w:r w:rsidR="00BD064A" w:rsidRPr="00DE01FC">
        <w:rPr>
          <w:rStyle w:val="Emphasis"/>
          <w:rFonts w:asciiTheme="minorHAnsi" w:hAnsiTheme="minorHAnsi" w:cstheme="minorHAnsi"/>
          <w:i w:val="0"/>
          <w:sz w:val="18"/>
          <w:szCs w:val="18"/>
        </w:rPr>
        <w:t>)</w:t>
      </w:r>
    </w:p>
    <w:p w14:paraId="7A6E21E5" w14:textId="46E8C665" w:rsidR="000E0540" w:rsidRDefault="0084355E" w:rsidP="00E860E1">
      <w:pPr>
        <w:spacing w:after="60" w:line="22" w:lineRule="atLeast"/>
        <w:rPr>
          <w:rStyle w:val="Emphasis"/>
          <w:rFonts w:asciiTheme="minorHAnsi" w:hAnsiTheme="minorHAnsi" w:cstheme="minorHAnsi"/>
          <w:i w:val="0"/>
          <w:sz w:val="20"/>
          <w:szCs w:val="20"/>
        </w:rPr>
      </w:pPr>
      <w:r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I </w:t>
      </w:r>
      <w:r w:rsidR="009004E3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designed and directed </w:t>
      </w:r>
      <w:r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a full </w:t>
      </w:r>
      <w:r w:rsidR="00D825B0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enterprise </w:t>
      </w:r>
      <w:r>
        <w:rPr>
          <w:rStyle w:val="Emphasis"/>
          <w:rFonts w:asciiTheme="minorHAnsi" w:hAnsiTheme="minorHAnsi" w:cstheme="minorHAnsi"/>
          <w:i w:val="0"/>
          <w:sz w:val="20"/>
          <w:szCs w:val="20"/>
        </w:rPr>
        <w:t>SaaS solution</w:t>
      </w:r>
      <w:r w:rsidR="00D825B0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 </w:t>
      </w:r>
      <w:r w:rsidR="00E860E1">
        <w:rPr>
          <w:rStyle w:val="Emphasis"/>
          <w:rFonts w:asciiTheme="minorHAnsi" w:hAnsiTheme="minorHAnsi" w:cstheme="minorHAnsi"/>
          <w:i w:val="0"/>
          <w:sz w:val="20"/>
          <w:szCs w:val="20"/>
        </w:rPr>
        <w:t>for client, server, and mobile applications</w:t>
      </w:r>
      <w:r w:rsidR="007C7E64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 </w:t>
      </w:r>
      <w:r w:rsidR="00D825B0">
        <w:rPr>
          <w:rStyle w:val="Emphasis"/>
          <w:rFonts w:asciiTheme="minorHAnsi" w:hAnsiTheme="minorHAnsi" w:cstheme="minorHAnsi"/>
          <w:i w:val="0"/>
          <w:sz w:val="20"/>
          <w:szCs w:val="20"/>
        </w:rPr>
        <w:t>using</w:t>
      </w:r>
      <w:r w:rsidR="00E860E1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 </w:t>
      </w:r>
      <w:r w:rsidR="006F6BB9">
        <w:rPr>
          <w:rStyle w:val="Emphasis"/>
          <w:rFonts w:asciiTheme="minorHAnsi" w:hAnsiTheme="minorHAnsi" w:cstheme="minorHAnsi"/>
          <w:i w:val="0"/>
          <w:sz w:val="20"/>
          <w:szCs w:val="20"/>
        </w:rPr>
        <w:t>on-premise and clou</w:t>
      </w:r>
      <w:r w:rsidR="00D825B0">
        <w:rPr>
          <w:rStyle w:val="Emphasis"/>
          <w:rFonts w:asciiTheme="minorHAnsi" w:hAnsiTheme="minorHAnsi" w:cstheme="minorHAnsi"/>
          <w:i w:val="0"/>
          <w:sz w:val="20"/>
          <w:szCs w:val="20"/>
        </w:rPr>
        <w:t>d infrastructures</w:t>
      </w:r>
      <w:r w:rsidR="006F6BB9">
        <w:rPr>
          <w:rStyle w:val="Emphasis"/>
          <w:rFonts w:asciiTheme="minorHAnsi" w:hAnsiTheme="minorHAnsi" w:cstheme="minorHAnsi"/>
          <w:i w:val="0"/>
          <w:sz w:val="20"/>
          <w:szCs w:val="20"/>
        </w:rPr>
        <w:t>.</w:t>
      </w:r>
      <w:r w:rsidR="007C7E64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  </w:t>
      </w:r>
      <w:r w:rsidR="000E0540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Product </w:t>
      </w:r>
      <w:r w:rsidR="00D825B0">
        <w:rPr>
          <w:rStyle w:val="Emphasis"/>
          <w:rFonts w:asciiTheme="minorHAnsi" w:hAnsiTheme="minorHAnsi" w:cstheme="minorHAnsi"/>
          <w:i w:val="0"/>
          <w:sz w:val="20"/>
          <w:szCs w:val="20"/>
        </w:rPr>
        <w:t>focus</w:t>
      </w:r>
      <w:r w:rsidR="00E860E1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 on </w:t>
      </w:r>
      <w:r w:rsidR="00700D31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consumer and business </w:t>
      </w:r>
      <w:r w:rsidR="00E860E1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software </w:t>
      </w:r>
      <w:r w:rsidR="009004E3">
        <w:rPr>
          <w:rStyle w:val="Emphasis"/>
          <w:rFonts w:asciiTheme="minorHAnsi" w:hAnsiTheme="minorHAnsi" w:cstheme="minorHAnsi"/>
          <w:i w:val="0"/>
          <w:sz w:val="20"/>
          <w:szCs w:val="20"/>
        </w:rPr>
        <w:t>for</w:t>
      </w:r>
      <w:r w:rsidR="000E0540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 </w:t>
      </w:r>
      <w:r w:rsidR="00474093">
        <w:rPr>
          <w:rStyle w:val="Emphasis"/>
          <w:rFonts w:asciiTheme="minorHAnsi" w:hAnsiTheme="minorHAnsi" w:cstheme="minorHAnsi"/>
          <w:i w:val="0"/>
          <w:sz w:val="20"/>
          <w:szCs w:val="20"/>
        </w:rPr>
        <w:t>large server farms</w:t>
      </w:r>
      <w:r w:rsidR="000E0540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 and over </w:t>
      </w:r>
      <w:r w:rsidR="00474093">
        <w:rPr>
          <w:rStyle w:val="Emphasis"/>
          <w:rFonts w:asciiTheme="minorHAnsi" w:hAnsiTheme="minorHAnsi" w:cstheme="minorHAnsi"/>
          <w:i w:val="0"/>
          <w:sz w:val="20"/>
          <w:szCs w:val="20"/>
        </w:rPr>
        <w:t>thousands of</w:t>
      </w:r>
      <w:r w:rsidR="00675D34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 </w:t>
      </w:r>
      <w:r w:rsidR="000E0540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commercial </w:t>
      </w:r>
      <w:r w:rsidR="00D825B0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IoT </w:t>
      </w:r>
      <w:r w:rsidR="00675D34">
        <w:rPr>
          <w:rStyle w:val="Emphasis"/>
          <w:rFonts w:asciiTheme="minorHAnsi" w:hAnsiTheme="minorHAnsi" w:cstheme="minorHAnsi"/>
          <w:i w:val="0"/>
          <w:sz w:val="20"/>
          <w:szCs w:val="20"/>
        </w:rPr>
        <w:t>hardware device</w:t>
      </w:r>
      <w:r w:rsidR="00E860E1">
        <w:rPr>
          <w:rStyle w:val="Emphasis"/>
          <w:rFonts w:asciiTheme="minorHAnsi" w:hAnsiTheme="minorHAnsi" w:cstheme="minorHAnsi"/>
          <w:i w:val="0"/>
          <w:sz w:val="20"/>
          <w:szCs w:val="20"/>
        </w:rPr>
        <w:t>s</w:t>
      </w:r>
      <w:r w:rsidR="000E0540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.  </w:t>
      </w:r>
      <w:r w:rsidR="00692F7B">
        <w:rPr>
          <w:rStyle w:val="Emphasis"/>
          <w:rFonts w:asciiTheme="minorHAnsi" w:hAnsiTheme="minorHAnsi" w:cstheme="minorHAnsi"/>
          <w:i w:val="0"/>
          <w:sz w:val="20"/>
          <w:szCs w:val="20"/>
        </w:rPr>
        <w:t>S</w:t>
      </w:r>
      <w:r w:rsidR="000E0540">
        <w:rPr>
          <w:rStyle w:val="Emphasis"/>
          <w:rFonts w:asciiTheme="minorHAnsi" w:hAnsiTheme="minorHAnsi" w:cstheme="minorHAnsi"/>
          <w:i w:val="0"/>
          <w:sz w:val="20"/>
          <w:szCs w:val="20"/>
        </w:rPr>
        <w:t>olution included</w:t>
      </w:r>
      <w:r w:rsidR="00675D34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 GPS tracking, telematics,</w:t>
      </w:r>
      <w:r w:rsidR="000E0540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 reporting,</w:t>
      </w:r>
      <w:r w:rsidR="00675D34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 and automatic wireless evidence retrieval</w:t>
      </w:r>
      <w:r w:rsidR="00FF1933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. </w:t>
      </w:r>
      <w:r w:rsidR="00D825B0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 </w:t>
      </w:r>
      <w:r w:rsidR="00700D31">
        <w:rPr>
          <w:rStyle w:val="Emphasis"/>
          <w:rFonts w:asciiTheme="minorHAnsi" w:hAnsiTheme="minorHAnsi" w:cstheme="minorHAnsi"/>
          <w:i w:val="0"/>
          <w:sz w:val="20"/>
          <w:szCs w:val="20"/>
        </w:rPr>
        <w:t>I d</w:t>
      </w:r>
      <w:r w:rsidR="00700D31" w:rsidRPr="00D42A7A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esigned </w:t>
      </w:r>
      <w:r w:rsidR="00700D31">
        <w:rPr>
          <w:rStyle w:val="Emphasis"/>
          <w:rFonts w:asciiTheme="minorHAnsi" w:hAnsiTheme="minorHAnsi" w:cstheme="minorHAnsi"/>
          <w:i w:val="0"/>
          <w:sz w:val="20"/>
          <w:szCs w:val="20"/>
        </w:rPr>
        <w:t>a new</w:t>
      </w:r>
      <w:r w:rsidR="00700D31" w:rsidRPr="00D42A7A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 interface for </w:t>
      </w:r>
      <w:r w:rsidR="00700D31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monitoring devices, </w:t>
      </w:r>
      <w:r w:rsidR="00700D31" w:rsidRPr="00D42A7A">
        <w:rPr>
          <w:rStyle w:val="Emphasis"/>
          <w:rFonts w:asciiTheme="minorHAnsi" w:hAnsiTheme="minorHAnsi" w:cstheme="minorHAnsi"/>
          <w:i w:val="0"/>
          <w:sz w:val="20"/>
          <w:szCs w:val="20"/>
        </w:rPr>
        <w:t>playing videos</w:t>
      </w:r>
      <w:r w:rsidR="00700D31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 and managing large datasets</w:t>
      </w:r>
      <w:r w:rsidR="00700D31" w:rsidRPr="00D42A7A">
        <w:rPr>
          <w:rStyle w:val="Emphasis"/>
          <w:rFonts w:asciiTheme="minorHAnsi" w:hAnsiTheme="minorHAnsi" w:cstheme="minorHAnsi"/>
          <w:i w:val="0"/>
          <w:sz w:val="20"/>
          <w:szCs w:val="20"/>
        </w:rPr>
        <w:t>.</w:t>
      </w:r>
      <w:r w:rsidR="00E860E1" w:rsidRPr="00D42A7A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 </w:t>
      </w:r>
      <w:r w:rsidR="007C7E64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 </w:t>
      </w:r>
      <w:r w:rsidR="00D62A4D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Fostered and maintained relationships with leaders of </w:t>
      </w:r>
      <w:r w:rsidR="007C7E64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local and </w:t>
      </w:r>
      <w:r w:rsidR="00D62A4D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international teams, </w:t>
      </w:r>
      <w:r w:rsidR="00474093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customer billing, and </w:t>
      </w:r>
      <w:r w:rsidR="00D62A4D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drawing down on them as necessary to </w:t>
      </w:r>
      <w:r w:rsidR="006F6BB9">
        <w:rPr>
          <w:rStyle w:val="Emphasis"/>
          <w:rFonts w:asciiTheme="minorHAnsi" w:hAnsiTheme="minorHAnsi" w:cstheme="minorHAnsi"/>
          <w:i w:val="0"/>
          <w:sz w:val="20"/>
          <w:szCs w:val="20"/>
        </w:rPr>
        <w:t>complete</w:t>
      </w:r>
      <w:r w:rsidR="00D62A4D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 large projects. </w:t>
      </w:r>
      <w:r w:rsidR="00720124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 </w:t>
      </w:r>
      <w:r w:rsidR="00D62A4D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Created and managed </w:t>
      </w:r>
      <w:r w:rsidR="00DE4D16">
        <w:rPr>
          <w:rStyle w:val="Emphasis"/>
          <w:rFonts w:asciiTheme="minorHAnsi" w:hAnsiTheme="minorHAnsi" w:cstheme="minorHAnsi"/>
          <w:i w:val="0"/>
          <w:sz w:val="20"/>
          <w:szCs w:val="20"/>
        </w:rPr>
        <w:t>the</w:t>
      </w:r>
      <w:r w:rsidR="007C7E64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 product</w:t>
      </w:r>
      <w:r w:rsidR="00E41116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 </w:t>
      </w:r>
      <w:r w:rsidR="006F6BB9">
        <w:rPr>
          <w:rStyle w:val="Emphasis"/>
          <w:rFonts w:asciiTheme="minorHAnsi" w:hAnsiTheme="minorHAnsi" w:cstheme="minorHAnsi"/>
          <w:i w:val="0"/>
          <w:sz w:val="20"/>
          <w:szCs w:val="20"/>
        </w:rPr>
        <w:t>roadmap</w:t>
      </w:r>
      <w:r w:rsidR="00D62A4D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, assuring </w:t>
      </w:r>
      <w:r w:rsidR="007C7E64">
        <w:rPr>
          <w:rStyle w:val="Emphasis"/>
          <w:rFonts w:asciiTheme="minorHAnsi" w:hAnsiTheme="minorHAnsi" w:cstheme="minorHAnsi"/>
          <w:i w:val="0"/>
          <w:sz w:val="20"/>
          <w:szCs w:val="20"/>
        </w:rPr>
        <w:t>the product vision and KPI’s were</w:t>
      </w:r>
      <w:r w:rsidR="00DE4D16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 met</w:t>
      </w:r>
      <w:r w:rsidR="00D62A4D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. </w:t>
      </w:r>
      <w:r w:rsidR="00D825B0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 </w:t>
      </w:r>
      <w:r w:rsidR="00E860E1" w:rsidRPr="00D42A7A">
        <w:rPr>
          <w:rStyle w:val="Emphasis"/>
          <w:rFonts w:asciiTheme="minorHAnsi" w:hAnsiTheme="minorHAnsi" w:cstheme="minorHAnsi"/>
          <w:i w:val="0"/>
          <w:sz w:val="20"/>
          <w:szCs w:val="20"/>
        </w:rPr>
        <w:t>Directed a</w:t>
      </w:r>
      <w:r w:rsidR="00E860E1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n international </w:t>
      </w:r>
      <w:r w:rsidR="00E860E1" w:rsidRPr="00D42A7A">
        <w:rPr>
          <w:rStyle w:val="Emphasis"/>
          <w:rFonts w:asciiTheme="minorHAnsi" w:hAnsiTheme="minorHAnsi" w:cstheme="minorHAnsi"/>
          <w:i w:val="0"/>
          <w:sz w:val="20"/>
          <w:szCs w:val="20"/>
        </w:rPr>
        <w:t>team of</w:t>
      </w:r>
      <w:r w:rsidR="00E860E1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 </w:t>
      </w:r>
      <w:r w:rsidR="005E6662">
        <w:rPr>
          <w:rStyle w:val="Emphasis"/>
          <w:rFonts w:asciiTheme="minorHAnsi" w:hAnsiTheme="minorHAnsi" w:cstheme="minorHAnsi"/>
          <w:i w:val="0"/>
          <w:sz w:val="20"/>
          <w:szCs w:val="20"/>
        </w:rPr>
        <w:t>3</w:t>
      </w:r>
      <w:r w:rsidR="00E860E1">
        <w:rPr>
          <w:rStyle w:val="Emphasis"/>
          <w:rFonts w:asciiTheme="minorHAnsi" w:hAnsiTheme="minorHAnsi" w:cstheme="minorHAnsi"/>
          <w:i w:val="0"/>
          <w:sz w:val="20"/>
          <w:szCs w:val="20"/>
        </w:rPr>
        <w:t>0+</w:t>
      </w:r>
      <w:r>
        <w:rPr>
          <w:rStyle w:val="Emphasis"/>
          <w:rFonts w:asciiTheme="minorHAnsi" w:hAnsiTheme="minorHAnsi" w:cstheme="minorHAnsi"/>
          <w:i w:val="0"/>
          <w:sz w:val="20"/>
          <w:szCs w:val="20"/>
        </w:rPr>
        <w:t>,</w:t>
      </w:r>
      <w:r w:rsidR="00E860E1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 </w:t>
      </w:r>
      <w:r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from US, China, India, Canada, and Poland, </w:t>
      </w:r>
      <w:r w:rsidR="00E860E1">
        <w:rPr>
          <w:rStyle w:val="Emphasis"/>
          <w:rFonts w:asciiTheme="minorHAnsi" w:hAnsiTheme="minorHAnsi" w:cstheme="minorHAnsi"/>
          <w:i w:val="0"/>
          <w:sz w:val="20"/>
          <w:szCs w:val="20"/>
        </w:rPr>
        <w:t>to develop new features</w:t>
      </w:r>
      <w:r>
        <w:rPr>
          <w:rStyle w:val="Emphasis"/>
          <w:rFonts w:asciiTheme="minorHAnsi" w:hAnsiTheme="minorHAnsi" w:cstheme="minorHAnsi"/>
          <w:i w:val="0"/>
          <w:sz w:val="20"/>
          <w:szCs w:val="20"/>
        </w:rPr>
        <w:t>.  Experience</w:t>
      </w:r>
      <w:r w:rsidR="00E860E1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 in Artificial Intelligence, </w:t>
      </w:r>
      <w:r w:rsidR="00692F7B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cloud </w:t>
      </w:r>
      <w:r w:rsidR="00E860E1">
        <w:rPr>
          <w:rStyle w:val="Emphasis"/>
          <w:rFonts w:asciiTheme="minorHAnsi" w:hAnsiTheme="minorHAnsi" w:cstheme="minorHAnsi"/>
          <w:i w:val="0"/>
          <w:sz w:val="20"/>
          <w:szCs w:val="20"/>
        </w:rPr>
        <w:t>migration</w:t>
      </w:r>
      <w:r w:rsidR="00692F7B">
        <w:rPr>
          <w:rStyle w:val="Emphasis"/>
          <w:rFonts w:asciiTheme="minorHAnsi" w:hAnsiTheme="minorHAnsi" w:cstheme="minorHAnsi"/>
          <w:i w:val="0"/>
          <w:sz w:val="20"/>
          <w:szCs w:val="20"/>
        </w:rPr>
        <w:t>s</w:t>
      </w:r>
      <w:r w:rsidR="00E860E1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, </w:t>
      </w:r>
      <w:r w:rsidR="00692F7B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API, </w:t>
      </w:r>
      <w:r w:rsidR="00E860E1">
        <w:rPr>
          <w:rStyle w:val="Emphasis"/>
          <w:rFonts w:asciiTheme="minorHAnsi" w:hAnsiTheme="minorHAnsi" w:cstheme="minorHAnsi"/>
          <w:i w:val="0"/>
          <w:sz w:val="20"/>
          <w:szCs w:val="20"/>
        </w:rPr>
        <w:t>platform</w:t>
      </w:r>
      <w:r w:rsidR="00453BD0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 mergers</w:t>
      </w:r>
      <w:r w:rsidR="00302742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, </w:t>
      </w:r>
      <w:r>
        <w:rPr>
          <w:rStyle w:val="Emphasis"/>
          <w:rFonts w:asciiTheme="minorHAnsi" w:hAnsiTheme="minorHAnsi" w:cstheme="minorHAnsi"/>
          <w:i w:val="0"/>
          <w:sz w:val="20"/>
          <w:szCs w:val="20"/>
        </w:rPr>
        <w:t>security audit process and compliance.</w:t>
      </w:r>
    </w:p>
    <w:p w14:paraId="6D1E6EAE" w14:textId="03F53310" w:rsidR="00692F7B" w:rsidRDefault="00692F7B" w:rsidP="00D17DF7">
      <w:pPr>
        <w:pStyle w:val="ListParagraph"/>
        <w:numPr>
          <w:ilvl w:val="0"/>
          <w:numId w:val="40"/>
        </w:numPr>
        <w:spacing w:after="60" w:line="22" w:lineRule="atLeast"/>
        <w:ind w:left="900" w:hanging="270"/>
        <w:contextualSpacing w:val="0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Led product innovation, go-to-market content, and impactful messaging for national and international markets.</w:t>
      </w:r>
    </w:p>
    <w:p w14:paraId="355CA353" w14:textId="10E6462A" w:rsidR="0084355E" w:rsidRDefault="0084355E" w:rsidP="00D17DF7">
      <w:pPr>
        <w:pStyle w:val="ListParagraph"/>
        <w:numPr>
          <w:ilvl w:val="0"/>
          <w:numId w:val="40"/>
        </w:numPr>
        <w:spacing w:after="60" w:line="22" w:lineRule="atLeast"/>
        <w:ind w:left="900" w:hanging="270"/>
        <w:contextualSpacing w:val="0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Launched security compliance audits and process tracking.</w:t>
      </w:r>
    </w:p>
    <w:p w14:paraId="23C341A0" w14:textId="76D71C11" w:rsidR="00E860E1" w:rsidRDefault="00E860E1" w:rsidP="00D17DF7">
      <w:pPr>
        <w:pStyle w:val="ListParagraph"/>
        <w:numPr>
          <w:ilvl w:val="0"/>
          <w:numId w:val="40"/>
        </w:numPr>
        <w:spacing w:after="60" w:line="22" w:lineRule="atLeast"/>
        <w:ind w:left="900" w:hanging="270"/>
        <w:contextualSpacing w:val="0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Specialized in solutions for customers seeking enterprise projects of $1M to $20M.</w:t>
      </w:r>
    </w:p>
    <w:p w14:paraId="7C41EB98" w14:textId="4C9B66A1" w:rsidR="00D825B0" w:rsidRPr="00D825B0" w:rsidRDefault="00D825B0" w:rsidP="00D17DF7">
      <w:pPr>
        <w:pStyle w:val="ListParagraph"/>
        <w:numPr>
          <w:ilvl w:val="0"/>
          <w:numId w:val="40"/>
        </w:numPr>
        <w:spacing w:after="60" w:line="22" w:lineRule="atLeast"/>
        <w:ind w:left="900" w:hanging="270"/>
        <w:contextualSpacing w:val="0"/>
        <w:rPr>
          <w:rFonts w:asciiTheme="minorHAnsi" w:hAnsiTheme="minorHAnsi" w:cstheme="minorHAnsi"/>
          <w:iCs/>
          <w:sz w:val="20"/>
          <w:szCs w:val="20"/>
        </w:rPr>
      </w:pPr>
      <w:r w:rsidRPr="00D825B0">
        <w:rPr>
          <w:rStyle w:val="Emphasis"/>
          <w:rFonts w:asciiTheme="minorHAnsi" w:hAnsiTheme="minorHAnsi" w:cstheme="minorHAnsi"/>
          <w:iCs w:val="0"/>
          <w:sz w:val="20"/>
          <w:szCs w:val="20"/>
        </w:rPr>
        <w:t xml:space="preserve">Improved product strategy </w:t>
      </w:r>
      <w:r>
        <w:rPr>
          <w:rStyle w:val="Emphasis"/>
          <w:rFonts w:asciiTheme="minorHAnsi" w:hAnsiTheme="minorHAnsi" w:cstheme="minorHAnsi"/>
          <w:iCs w:val="0"/>
          <w:sz w:val="20"/>
          <w:szCs w:val="20"/>
        </w:rPr>
        <w:t xml:space="preserve">and development process </w:t>
      </w:r>
      <w:r w:rsidRPr="00D825B0">
        <w:rPr>
          <w:rStyle w:val="Emphasis"/>
          <w:rFonts w:asciiTheme="minorHAnsi" w:hAnsiTheme="minorHAnsi" w:cstheme="minorHAnsi"/>
          <w:iCs w:val="0"/>
          <w:sz w:val="20"/>
          <w:szCs w:val="20"/>
        </w:rPr>
        <w:t>for enterprise</w:t>
      </w:r>
      <w:r>
        <w:rPr>
          <w:rStyle w:val="Emphasis"/>
          <w:rFonts w:asciiTheme="minorHAnsi" w:hAnsiTheme="minorHAnsi" w:cstheme="minorHAnsi"/>
          <w:iCs w:val="0"/>
          <w:sz w:val="20"/>
          <w:szCs w:val="20"/>
        </w:rPr>
        <w:t>-</w:t>
      </w:r>
      <w:r w:rsidRPr="00D825B0">
        <w:rPr>
          <w:rStyle w:val="Emphasis"/>
          <w:rFonts w:asciiTheme="minorHAnsi" w:hAnsiTheme="minorHAnsi" w:cstheme="minorHAnsi"/>
          <w:iCs w:val="0"/>
          <w:sz w:val="20"/>
          <w:szCs w:val="20"/>
        </w:rPr>
        <w:t>level software.</w:t>
      </w:r>
    </w:p>
    <w:p w14:paraId="3709A06B" w14:textId="61F12C6B" w:rsidR="00DE01FC" w:rsidRPr="00DE01FC" w:rsidRDefault="00DE01FC" w:rsidP="00D17DF7">
      <w:pPr>
        <w:pStyle w:val="ListParagraph"/>
        <w:numPr>
          <w:ilvl w:val="0"/>
          <w:numId w:val="40"/>
        </w:numPr>
        <w:spacing w:after="60" w:line="22" w:lineRule="atLeast"/>
        <w:ind w:left="900" w:hanging="270"/>
        <w:contextualSpacing w:val="0"/>
        <w:rPr>
          <w:rFonts w:asciiTheme="minorHAnsi" w:hAnsiTheme="minorHAnsi" w:cstheme="minorHAnsi"/>
          <w:i/>
          <w:iCs/>
          <w:sz w:val="20"/>
          <w:szCs w:val="20"/>
        </w:rPr>
      </w:pPr>
      <w:r w:rsidRPr="00DE01FC">
        <w:rPr>
          <w:rFonts w:asciiTheme="minorHAnsi" w:hAnsiTheme="minorHAnsi" w:cstheme="minorHAnsi"/>
          <w:i/>
          <w:iCs/>
          <w:sz w:val="20"/>
          <w:szCs w:val="20"/>
        </w:rPr>
        <w:t xml:space="preserve">Secured </w:t>
      </w:r>
      <w:r w:rsidR="00453BD0">
        <w:rPr>
          <w:rFonts w:asciiTheme="minorHAnsi" w:hAnsiTheme="minorHAnsi" w:cstheme="minorHAnsi"/>
          <w:i/>
          <w:iCs/>
          <w:sz w:val="20"/>
          <w:szCs w:val="20"/>
        </w:rPr>
        <w:t>approval</w:t>
      </w:r>
      <w:r w:rsidRPr="00DE01FC">
        <w:rPr>
          <w:rFonts w:asciiTheme="minorHAnsi" w:hAnsiTheme="minorHAnsi" w:cstheme="minorHAnsi"/>
          <w:i/>
          <w:iCs/>
          <w:sz w:val="20"/>
          <w:szCs w:val="20"/>
        </w:rPr>
        <w:t xml:space="preserve">, planned </w:t>
      </w:r>
      <w:r w:rsidR="0090158B">
        <w:rPr>
          <w:rFonts w:asciiTheme="minorHAnsi" w:hAnsiTheme="minorHAnsi" w:cstheme="minorHAnsi"/>
          <w:i/>
          <w:iCs/>
          <w:sz w:val="20"/>
          <w:szCs w:val="20"/>
        </w:rPr>
        <w:t>new product requirements</w:t>
      </w:r>
      <w:r w:rsidRPr="00DE01FC">
        <w:rPr>
          <w:rFonts w:asciiTheme="minorHAnsi" w:hAnsiTheme="minorHAnsi" w:cstheme="minorHAnsi"/>
          <w:i/>
          <w:iCs/>
          <w:sz w:val="20"/>
          <w:szCs w:val="20"/>
        </w:rPr>
        <w:t>, assembled a team, coordinated timelines and deliverables for an ERP software product to specifically meet the needs and expectations of large enterprise customers</w:t>
      </w:r>
      <w:r w:rsidR="00822E71">
        <w:rPr>
          <w:rFonts w:asciiTheme="minorHAnsi" w:hAnsiTheme="minorHAnsi" w:cstheme="minorHAnsi"/>
          <w:i/>
          <w:iCs/>
          <w:sz w:val="20"/>
          <w:szCs w:val="20"/>
        </w:rPr>
        <w:t>.</w:t>
      </w:r>
      <w:r w:rsidRPr="00DE01F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0A2A8191" w14:textId="504D8827" w:rsidR="002A2A8D" w:rsidRDefault="00D62A4D" w:rsidP="00453BD0">
      <w:pPr>
        <w:pStyle w:val="ListParagraph"/>
        <w:numPr>
          <w:ilvl w:val="0"/>
          <w:numId w:val="40"/>
        </w:numPr>
        <w:spacing w:after="60" w:line="22" w:lineRule="atLeast"/>
        <w:ind w:left="900" w:hanging="270"/>
        <w:contextualSpacing w:val="0"/>
        <w:rPr>
          <w:rStyle w:val="Emphasis"/>
          <w:rFonts w:asciiTheme="minorHAnsi" w:hAnsiTheme="minorHAnsi" w:cstheme="minorHAnsi"/>
          <w:sz w:val="20"/>
          <w:szCs w:val="20"/>
        </w:rPr>
      </w:pPr>
      <w:r w:rsidRPr="00D62A4D">
        <w:rPr>
          <w:rStyle w:val="Emphasis"/>
          <w:rFonts w:asciiTheme="minorHAnsi" w:hAnsiTheme="minorHAnsi" w:cstheme="minorHAnsi"/>
          <w:sz w:val="20"/>
          <w:szCs w:val="20"/>
        </w:rPr>
        <w:t xml:space="preserve">Spearheaded stakeholder meetings, presentations, pricing, roadmaps, and critical business KPIs. </w:t>
      </w:r>
    </w:p>
    <w:p w14:paraId="3D391623" w14:textId="11781E31" w:rsidR="000E0540" w:rsidRDefault="000E0540" w:rsidP="00453BD0">
      <w:pPr>
        <w:pStyle w:val="ListParagraph"/>
        <w:numPr>
          <w:ilvl w:val="0"/>
          <w:numId w:val="40"/>
        </w:numPr>
        <w:spacing w:after="60" w:line="22" w:lineRule="atLeast"/>
        <w:ind w:left="900" w:hanging="270"/>
        <w:contextualSpacing w:val="0"/>
        <w:rPr>
          <w:rStyle w:val="Emphasis"/>
          <w:rFonts w:asciiTheme="minorHAnsi" w:hAnsiTheme="minorHAnsi" w:cstheme="minorHAnsi"/>
          <w:sz w:val="20"/>
          <w:szCs w:val="20"/>
        </w:rPr>
      </w:pPr>
      <w:r>
        <w:rPr>
          <w:rStyle w:val="Emphasis"/>
          <w:rFonts w:asciiTheme="minorHAnsi" w:hAnsiTheme="minorHAnsi" w:cstheme="minorHAnsi"/>
          <w:sz w:val="20"/>
          <w:szCs w:val="20"/>
        </w:rPr>
        <w:t>Led the new software development to assure compliance with New York City.</w:t>
      </w:r>
    </w:p>
    <w:p w14:paraId="733CF1B4" w14:textId="77777777" w:rsidR="00453BD0" w:rsidRPr="00453BD0" w:rsidRDefault="00453BD0" w:rsidP="00453BD0">
      <w:pPr>
        <w:spacing w:after="60" w:line="22" w:lineRule="atLeast"/>
        <w:ind w:left="630"/>
        <w:rPr>
          <w:rStyle w:val="Emphasis"/>
          <w:rFonts w:asciiTheme="minorHAnsi" w:hAnsiTheme="minorHAnsi" w:cstheme="minorHAnsi"/>
          <w:sz w:val="20"/>
          <w:szCs w:val="20"/>
        </w:rPr>
      </w:pPr>
    </w:p>
    <w:p w14:paraId="3480D44F" w14:textId="61D3CF8C" w:rsidR="008035B7" w:rsidRPr="00EB40B4" w:rsidRDefault="00700D31" w:rsidP="0090158B">
      <w:pPr>
        <w:spacing w:after="120" w:line="22" w:lineRule="atLeast"/>
        <w:ind w:left="274" w:firstLine="446"/>
        <w:jc w:val="center"/>
        <w:rPr>
          <w:rStyle w:val="Emphasis"/>
          <w:rFonts w:asciiTheme="minorHAnsi" w:hAnsiTheme="minorHAnsi" w:cstheme="minorHAnsi"/>
          <w:i w:val="0"/>
          <w:sz w:val="18"/>
          <w:szCs w:val="18"/>
        </w:rPr>
      </w:pPr>
      <w:r>
        <w:rPr>
          <w:rStyle w:val="Emphasis"/>
          <w:rFonts w:asciiTheme="minorHAnsi" w:hAnsiTheme="minorHAnsi" w:cstheme="minorHAnsi"/>
          <w:b/>
          <w:i w:val="0"/>
          <w:color w:val="657689"/>
        </w:rPr>
        <w:t>Sales Engineering Manager</w:t>
      </w:r>
      <w:r>
        <w:rPr>
          <w:rStyle w:val="Emphasis"/>
          <w:rFonts w:asciiTheme="minorHAnsi" w:hAnsiTheme="minorHAnsi" w:cstheme="minorHAnsi"/>
          <w:b/>
          <w:i w:val="0"/>
          <w:color w:val="657689"/>
        </w:rPr>
        <w:tab/>
      </w:r>
      <w:r w:rsidR="00BD064A" w:rsidRPr="00EB40B4">
        <w:rPr>
          <w:rStyle w:val="Emphasis"/>
          <w:rFonts w:asciiTheme="minorHAnsi" w:hAnsiTheme="minorHAnsi" w:cstheme="minorHAnsi"/>
          <w:b/>
          <w:i w:val="0"/>
          <w:color w:val="657689"/>
        </w:rPr>
        <w:t xml:space="preserve"> </w:t>
      </w:r>
      <w:r w:rsidR="00BD064A" w:rsidRPr="00EB40B4">
        <w:rPr>
          <w:rStyle w:val="Emphasis"/>
          <w:rFonts w:asciiTheme="minorHAnsi" w:hAnsiTheme="minorHAnsi" w:cstheme="minorHAnsi"/>
          <w:i w:val="0"/>
          <w:sz w:val="18"/>
          <w:szCs w:val="18"/>
        </w:rPr>
        <w:t>(201</w:t>
      </w:r>
      <w:r w:rsidR="00EB40B4" w:rsidRPr="00EB40B4">
        <w:rPr>
          <w:rStyle w:val="Emphasis"/>
          <w:rFonts w:asciiTheme="minorHAnsi" w:hAnsiTheme="minorHAnsi" w:cstheme="minorHAnsi"/>
          <w:i w:val="0"/>
          <w:sz w:val="18"/>
          <w:szCs w:val="18"/>
        </w:rPr>
        <w:t>0</w:t>
      </w:r>
      <w:r w:rsidR="00BD064A" w:rsidRPr="00EB40B4">
        <w:rPr>
          <w:rStyle w:val="Emphasis"/>
          <w:rFonts w:asciiTheme="minorHAnsi" w:hAnsiTheme="minorHAnsi" w:cstheme="minorHAnsi"/>
          <w:i w:val="0"/>
          <w:sz w:val="18"/>
          <w:szCs w:val="18"/>
        </w:rPr>
        <w:t xml:space="preserve"> to 201</w:t>
      </w:r>
      <w:r w:rsidR="00EB40B4" w:rsidRPr="00EB40B4">
        <w:rPr>
          <w:rStyle w:val="Emphasis"/>
          <w:rFonts w:asciiTheme="minorHAnsi" w:hAnsiTheme="minorHAnsi" w:cstheme="minorHAnsi"/>
          <w:i w:val="0"/>
          <w:sz w:val="18"/>
          <w:szCs w:val="18"/>
        </w:rPr>
        <w:t>2</w:t>
      </w:r>
      <w:r w:rsidR="00BD064A" w:rsidRPr="00EB40B4">
        <w:rPr>
          <w:rStyle w:val="Emphasis"/>
          <w:rFonts w:asciiTheme="minorHAnsi" w:hAnsiTheme="minorHAnsi" w:cstheme="minorHAnsi"/>
          <w:i w:val="0"/>
          <w:sz w:val="18"/>
          <w:szCs w:val="18"/>
        </w:rPr>
        <w:t>)</w:t>
      </w:r>
    </w:p>
    <w:p w14:paraId="15314B14" w14:textId="60878BC8" w:rsidR="000E0540" w:rsidRPr="00D24878" w:rsidRDefault="00700D31" w:rsidP="00EF6C77">
      <w:pPr>
        <w:spacing w:after="60" w:line="22" w:lineRule="atLeast"/>
        <w:rPr>
          <w:rStyle w:val="Emphasis"/>
          <w:rFonts w:asciiTheme="minorHAnsi" w:hAnsiTheme="minorHAnsi" w:cstheme="minorHAnsi"/>
          <w:i w:val="0"/>
          <w:sz w:val="20"/>
          <w:szCs w:val="20"/>
        </w:rPr>
      </w:pPr>
      <w:r w:rsidRPr="00D24878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Developed and maintained integral customer relationships for </w:t>
      </w:r>
      <w:r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infrastructure architecture including </w:t>
      </w:r>
      <w:r w:rsidR="00A74894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disaster recovery, </w:t>
      </w:r>
      <w:r w:rsidRPr="00D24878">
        <w:rPr>
          <w:rStyle w:val="Emphasis"/>
          <w:rFonts w:asciiTheme="minorHAnsi" w:hAnsiTheme="minorHAnsi" w:cstheme="minorHAnsi"/>
          <w:i w:val="0"/>
          <w:sz w:val="20"/>
          <w:szCs w:val="20"/>
        </w:rPr>
        <w:t>network</w:t>
      </w:r>
      <w:r>
        <w:rPr>
          <w:rStyle w:val="Emphasis"/>
          <w:rFonts w:asciiTheme="minorHAnsi" w:hAnsiTheme="minorHAnsi" w:cstheme="minorHAnsi"/>
          <w:i w:val="0"/>
          <w:sz w:val="20"/>
          <w:szCs w:val="20"/>
        </w:rPr>
        <w:t>s</w:t>
      </w:r>
      <w:r w:rsidRPr="00D24878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, </w:t>
      </w:r>
      <w:r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database, </w:t>
      </w:r>
      <w:r w:rsidR="00A74894">
        <w:rPr>
          <w:rStyle w:val="Emphasis"/>
          <w:rFonts w:asciiTheme="minorHAnsi" w:hAnsiTheme="minorHAnsi" w:cstheme="minorHAnsi"/>
          <w:i w:val="0"/>
          <w:sz w:val="20"/>
          <w:szCs w:val="20"/>
        </w:rPr>
        <w:t>server</w:t>
      </w:r>
      <w:r w:rsidRPr="00D24878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 integration, and mobile technology products.</w:t>
      </w:r>
      <w:r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  Managed product implementation on site and in AWS and Azure cloud.</w:t>
      </w:r>
      <w:r w:rsidRPr="00D24878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 Introduced and integrated </w:t>
      </w:r>
      <w:r>
        <w:rPr>
          <w:rStyle w:val="Emphasis"/>
          <w:rFonts w:asciiTheme="minorHAnsi" w:hAnsiTheme="minorHAnsi" w:cstheme="minorHAnsi"/>
          <w:i w:val="0"/>
          <w:sz w:val="20"/>
          <w:szCs w:val="20"/>
        </w:rPr>
        <w:t>scalable solutions and</w:t>
      </w:r>
      <w:r w:rsidRPr="00D24878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 wireless</w:t>
      </w:r>
      <w:r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 communication</w:t>
      </w:r>
      <w:r w:rsidR="005E6662">
        <w:rPr>
          <w:rStyle w:val="Emphasis"/>
          <w:rFonts w:asciiTheme="minorHAnsi" w:hAnsiTheme="minorHAnsi" w:cstheme="minorHAnsi"/>
          <w:i w:val="0"/>
          <w:sz w:val="20"/>
          <w:szCs w:val="20"/>
        </w:rPr>
        <w:t>, disaster recovery plans, and customer training</w:t>
      </w:r>
      <w:r w:rsidRPr="00D24878">
        <w:rPr>
          <w:rStyle w:val="Emphasis"/>
          <w:rFonts w:asciiTheme="minorHAnsi" w:hAnsiTheme="minorHAnsi" w:cstheme="minorHAnsi"/>
          <w:i w:val="0"/>
          <w:sz w:val="20"/>
          <w:szCs w:val="20"/>
        </w:rPr>
        <w:t>. Conducted presentations to government organizations</w:t>
      </w:r>
      <w:r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 and worked closely with regional and area sales managers</w:t>
      </w:r>
      <w:r w:rsidRPr="00D24878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. Utilized knowledge of technology to assist with sales </w:t>
      </w:r>
      <w:r>
        <w:rPr>
          <w:rStyle w:val="Emphasis"/>
          <w:rFonts w:asciiTheme="minorHAnsi" w:hAnsiTheme="minorHAnsi" w:cstheme="minorHAnsi"/>
          <w:i w:val="0"/>
          <w:sz w:val="20"/>
          <w:szCs w:val="20"/>
        </w:rPr>
        <w:t>process and integration</w:t>
      </w:r>
      <w:r w:rsidRPr="00D24878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 at customer site</w:t>
      </w:r>
      <w:r>
        <w:rPr>
          <w:rStyle w:val="Emphasis"/>
          <w:rFonts w:asciiTheme="minorHAnsi" w:hAnsiTheme="minorHAnsi" w:cstheme="minorHAnsi"/>
          <w:i w:val="0"/>
          <w:sz w:val="20"/>
          <w:szCs w:val="20"/>
        </w:rPr>
        <w:t>s</w:t>
      </w:r>
      <w:r w:rsidRPr="00D24878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, demonstrating hardware </w:t>
      </w:r>
      <w:r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/ </w:t>
      </w:r>
      <w:r w:rsidRPr="00D24878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software, answering </w:t>
      </w:r>
      <w:r>
        <w:rPr>
          <w:rStyle w:val="Emphasis"/>
          <w:rFonts w:asciiTheme="minorHAnsi" w:hAnsiTheme="minorHAnsi" w:cstheme="minorHAnsi"/>
          <w:i w:val="0"/>
          <w:sz w:val="20"/>
          <w:szCs w:val="20"/>
        </w:rPr>
        <w:t>technical</w:t>
      </w:r>
      <w:r w:rsidRPr="00D24878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 questions, </w:t>
      </w:r>
      <w:r>
        <w:rPr>
          <w:rStyle w:val="Emphasis"/>
          <w:rFonts w:asciiTheme="minorHAnsi" w:hAnsiTheme="minorHAnsi" w:cstheme="minorHAnsi"/>
          <w:i w:val="0"/>
          <w:sz w:val="20"/>
          <w:szCs w:val="20"/>
        </w:rPr>
        <w:t>and led efforts meet</w:t>
      </w:r>
      <w:r w:rsidRPr="00D24878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 RFP needs.</w:t>
      </w:r>
    </w:p>
    <w:p w14:paraId="60531341" w14:textId="77777777" w:rsidR="00700D31" w:rsidRPr="0012416B" w:rsidRDefault="00700D31" w:rsidP="00700D31">
      <w:pPr>
        <w:pStyle w:val="ListParagraph"/>
        <w:numPr>
          <w:ilvl w:val="0"/>
          <w:numId w:val="40"/>
        </w:numPr>
        <w:spacing w:after="60" w:line="22" w:lineRule="atLeast"/>
        <w:contextualSpacing w:val="0"/>
        <w:rPr>
          <w:rStyle w:val="Emphasis"/>
          <w:rFonts w:asciiTheme="minorHAnsi" w:hAnsiTheme="minorHAnsi" w:cstheme="minorHAnsi"/>
          <w:sz w:val="20"/>
          <w:szCs w:val="20"/>
        </w:rPr>
      </w:pPr>
      <w:bookmarkStart w:id="0" w:name="_Hlk516818968"/>
      <w:r w:rsidRPr="00E52D26">
        <w:rPr>
          <w:rStyle w:val="Emphasis"/>
          <w:rFonts w:asciiTheme="minorHAnsi" w:hAnsiTheme="minorHAnsi" w:cstheme="minorHAnsi"/>
          <w:sz w:val="20"/>
          <w:szCs w:val="20"/>
        </w:rPr>
        <w:t>Increased sales ma</w:t>
      </w:r>
      <w:r w:rsidRPr="0012416B">
        <w:rPr>
          <w:rStyle w:val="Emphasis"/>
          <w:rFonts w:asciiTheme="minorHAnsi" w:hAnsiTheme="minorHAnsi" w:cstheme="minorHAnsi"/>
          <w:sz w:val="20"/>
          <w:szCs w:val="20"/>
        </w:rPr>
        <w:t>rgin</w:t>
      </w:r>
      <w:r>
        <w:rPr>
          <w:rStyle w:val="Emphasis"/>
          <w:rFonts w:asciiTheme="minorHAnsi" w:hAnsiTheme="minorHAnsi" w:cstheme="minorHAnsi"/>
          <w:sz w:val="20"/>
          <w:szCs w:val="20"/>
        </w:rPr>
        <w:t>s</w:t>
      </w:r>
      <w:r w:rsidRPr="0012416B">
        <w:rPr>
          <w:rStyle w:val="Emphasis"/>
          <w:rFonts w:asciiTheme="minorHAnsi" w:hAnsiTheme="minorHAnsi" w:cstheme="minorHAnsi"/>
          <w:sz w:val="20"/>
          <w:szCs w:val="20"/>
        </w:rPr>
        <w:t xml:space="preserve"> by 33% and improved customer satisfaction by establishing and qualifying new technology. </w:t>
      </w:r>
    </w:p>
    <w:p w14:paraId="6E1696BA" w14:textId="77777777" w:rsidR="00700D31" w:rsidRDefault="00700D31" w:rsidP="00700D31">
      <w:pPr>
        <w:pStyle w:val="ListParagraph"/>
        <w:numPr>
          <w:ilvl w:val="0"/>
          <w:numId w:val="40"/>
        </w:numPr>
        <w:spacing w:after="60" w:line="22" w:lineRule="atLeast"/>
        <w:contextualSpacing w:val="0"/>
        <w:rPr>
          <w:rStyle w:val="Emphasis"/>
          <w:rFonts w:asciiTheme="minorHAnsi" w:hAnsiTheme="minorHAnsi" w:cstheme="minorHAnsi"/>
          <w:sz w:val="20"/>
          <w:szCs w:val="20"/>
        </w:rPr>
      </w:pPr>
      <w:r w:rsidRPr="0012416B">
        <w:rPr>
          <w:rStyle w:val="Emphasis"/>
          <w:rFonts w:asciiTheme="minorHAnsi" w:hAnsiTheme="minorHAnsi" w:cstheme="minorHAnsi"/>
          <w:sz w:val="20"/>
          <w:szCs w:val="20"/>
        </w:rPr>
        <w:t xml:space="preserve">Proposed changes to the business model and strategy that were key to </w:t>
      </w:r>
      <w:r>
        <w:rPr>
          <w:rStyle w:val="Emphasis"/>
          <w:rFonts w:asciiTheme="minorHAnsi" w:hAnsiTheme="minorHAnsi" w:cstheme="minorHAnsi"/>
          <w:sz w:val="20"/>
          <w:szCs w:val="20"/>
        </w:rPr>
        <w:t>winning large customers</w:t>
      </w:r>
      <w:r w:rsidRPr="0012416B">
        <w:rPr>
          <w:rStyle w:val="Emphasis"/>
          <w:rFonts w:asciiTheme="minorHAnsi" w:hAnsiTheme="minorHAnsi" w:cstheme="minorHAnsi"/>
          <w:sz w:val="20"/>
          <w:szCs w:val="20"/>
        </w:rPr>
        <w:t xml:space="preserve">; Collaborated with development team to establish a roadmap that met all project needs. </w:t>
      </w:r>
    </w:p>
    <w:p w14:paraId="73A14FE8" w14:textId="77777777" w:rsidR="00700D31" w:rsidRDefault="00700D31" w:rsidP="00700D31">
      <w:pPr>
        <w:pStyle w:val="ListParagraph"/>
        <w:numPr>
          <w:ilvl w:val="0"/>
          <w:numId w:val="40"/>
        </w:numPr>
        <w:spacing w:after="60" w:line="22" w:lineRule="atLeast"/>
        <w:contextualSpacing w:val="0"/>
        <w:rPr>
          <w:rStyle w:val="Emphasis"/>
          <w:rFonts w:asciiTheme="minorHAnsi" w:hAnsiTheme="minorHAnsi" w:cstheme="minorHAnsi"/>
          <w:sz w:val="20"/>
          <w:szCs w:val="20"/>
        </w:rPr>
      </w:pPr>
      <w:r>
        <w:rPr>
          <w:rStyle w:val="Emphasis"/>
          <w:rFonts w:asciiTheme="minorHAnsi" w:hAnsiTheme="minorHAnsi" w:cstheme="minorHAnsi"/>
          <w:sz w:val="20"/>
          <w:szCs w:val="20"/>
        </w:rPr>
        <w:t>Developed sales objectives and strategies for software and commercial IoT markets in the United States.</w:t>
      </w:r>
    </w:p>
    <w:p w14:paraId="0E837EAE" w14:textId="77777777" w:rsidR="00700D31" w:rsidRPr="0012416B" w:rsidRDefault="00700D31" w:rsidP="00700D31">
      <w:pPr>
        <w:pStyle w:val="ListParagraph"/>
        <w:numPr>
          <w:ilvl w:val="0"/>
          <w:numId w:val="40"/>
        </w:numPr>
        <w:spacing w:after="60" w:line="22" w:lineRule="atLeast"/>
        <w:contextualSpacing w:val="0"/>
        <w:rPr>
          <w:rStyle w:val="Emphasis"/>
          <w:rFonts w:asciiTheme="minorHAnsi" w:hAnsiTheme="minorHAnsi" w:cstheme="minorHAnsi"/>
          <w:sz w:val="20"/>
          <w:szCs w:val="20"/>
        </w:rPr>
      </w:pPr>
      <w:r>
        <w:rPr>
          <w:rStyle w:val="Emphasis"/>
          <w:rFonts w:asciiTheme="minorHAnsi" w:hAnsiTheme="minorHAnsi" w:cstheme="minorHAnsi"/>
          <w:sz w:val="20"/>
          <w:szCs w:val="20"/>
        </w:rPr>
        <w:lastRenderedPageBreak/>
        <w:t>Collected and documented all market feedback and passed product requirements to Product Management, Engineering, Marketing and Support teams within the company.</w:t>
      </w:r>
    </w:p>
    <w:p w14:paraId="659F9560" w14:textId="77777777" w:rsidR="00700D31" w:rsidRDefault="00700D31" w:rsidP="00700D31">
      <w:pPr>
        <w:pStyle w:val="ListParagraph"/>
        <w:numPr>
          <w:ilvl w:val="0"/>
          <w:numId w:val="40"/>
        </w:numPr>
        <w:spacing w:after="60" w:line="22" w:lineRule="atLeast"/>
        <w:contextualSpacing w:val="0"/>
        <w:rPr>
          <w:rStyle w:val="Emphasis"/>
          <w:rFonts w:asciiTheme="minorHAnsi" w:hAnsiTheme="minorHAnsi" w:cstheme="minorHAnsi"/>
          <w:sz w:val="20"/>
          <w:szCs w:val="20"/>
        </w:rPr>
      </w:pPr>
      <w:r w:rsidRPr="0012416B">
        <w:rPr>
          <w:rStyle w:val="Emphasis"/>
          <w:rFonts w:asciiTheme="minorHAnsi" w:hAnsiTheme="minorHAnsi" w:cstheme="minorHAnsi"/>
          <w:sz w:val="20"/>
          <w:szCs w:val="20"/>
        </w:rPr>
        <w:t>Promoted to Pro</w:t>
      </w:r>
      <w:r>
        <w:rPr>
          <w:rStyle w:val="Emphasis"/>
          <w:rFonts w:asciiTheme="minorHAnsi" w:hAnsiTheme="minorHAnsi" w:cstheme="minorHAnsi"/>
          <w:sz w:val="20"/>
          <w:szCs w:val="20"/>
        </w:rPr>
        <w:t>du</w:t>
      </w:r>
      <w:r w:rsidRPr="0012416B">
        <w:rPr>
          <w:rStyle w:val="Emphasis"/>
          <w:rFonts w:asciiTheme="minorHAnsi" w:hAnsiTheme="minorHAnsi" w:cstheme="minorHAnsi"/>
          <w:sz w:val="20"/>
          <w:szCs w:val="20"/>
        </w:rPr>
        <w:t xml:space="preserve">ct Manager upon winning </w:t>
      </w:r>
      <w:r>
        <w:rPr>
          <w:rStyle w:val="Emphasis"/>
          <w:rFonts w:asciiTheme="minorHAnsi" w:hAnsiTheme="minorHAnsi" w:cstheme="minorHAnsi"/>
          <w:sz w:val="20"/>
          <w:szCs w:val="20"/>
        </w:rPr>
        <w:t>New York City Transit in Manhattan</w:t>
      </w:r>
      <w:r w:rsidRPr="0012416B">
        <w:rPr>
          <w:rStyle w:val="Emphasis"/>
          <w:rFonts w:asciiTheme="minorHAnsi" w:hAnsiTheme="minorHAnsi" w:cstheme="minorHAnsi"/>
          <w:sz w:val="20"/>
          <w:szCs w:val="20"/>
        </w:rPr>
        <w:t>.</w:t>
      </w:r>
    </w:p>
    <w:p w14:paraId="3A6C5185" w14:textId="6551D23F" w:rsidR="00DE4D16" w:rsidRPr="000250E5" w:rsidRDefault="000E0756" w:rsidP="00DE4D16">
      <w:pPr>
        <w:pStyle w:val="ListParagraph"/>
        <w:spacing w:after="60" w:line="22" w:lineRule="atLeast"/>
        <w:contextualSpacing w:val="0"/>
        <w:rPr>
          <w:rStyle w:val="Emphasis"/>
          <w:rFonts w:asciiTheme="minorHAnsi" w:hAnsiTheme="minorHAnsi" w:cstheme="minorHAnsi"/>
          <w:sz w:val="20"/>
          <w:szCs w:val="20"/>
        </w:rPr>
      </w:pPr>
      <w:r w:rsidRPr="00AF6FCA">
        <w:rPr>
          <w:rFonts w:ascii="Calibri" w:hAnsi="Calibri" w:cs="Calibri"/>
          <w:noProof/>
          <w:sz w:val="12"/>
          <w:szCs w:val="12"/>
          <w:highlight w:val="yellow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CDFA84D" wp14:editId="4FAD2A91">
                <wp:simplePos x="0" y="0"/>
                <wp:positionH relativeFrom="margin">
                  <wp:posOffset>-8467</wp:posOffset>
                </wp:positionH>
                <wp:positionV relativeFrom="paragraph">
                  <wp:posOffset>172085</wp:posOffset>
                </wp:positionV>
                <wp:extent cx="6832600" cy="389467"/>
                <wp:effectExtent l="0" t="0" r="0" b="44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389467"/>
                        </a:xfrm>
                        <a:prstGeom prst="rect">
                          <a:avLst/>
                        </a:prstGeom>
                        <a:solidFill>
                          <a:srgbClr val="E0E4E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28FE6" id="Rectangle 4" o:spid="_x0000_s1026" style="position:absolute;margin-left:-.65pt;margin-top:13.55pt;width:538pt;height:30.6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" fillcolor="#e0e4e8" stroked="f" strokeweight="1pt">
                <w10:wrap anchorx="margin"/>
              </v:rect>
            </w:pict>
          </mc:Fallback>
        </mc:AlternateContent>
      </w:r>
    </w:p>
    <w:p w14:paraId="65C2D624" w14:textId="1172346C" w:rsidR="00EF6C77" w:rsidRPr="000E0756" w:rsidRDefault="00EF6C77" w:rsidP="00853176">
      <w:pPr>
        <w:spacing w:line="22" w:lineRule="atLeast"/>
        <w:rPr>
          <w:rFonts w:asciiTheme="minorHAnsi" w:hAnsiTheme="minorHAnsi" w:cstheme="minorHAnsi"/>
          <w:b/>
          <w:i/>
          <w:iCs/>
          <w:color w:val="657689"/>
          <w:sz w:val="12"/>
          <w:szCs w:val="12"/>
          <w:highlight w:val="yellow"/>
        </w:rPr>
      </w:pPr>
    </w:p>
    <w:p w14:paraId="1A584BC9" w14:textId="5F4B45D5" w:rsidR="00CD5CC2" w:rsidRPr="00EF6C77" w:rsidRDefault="00EB40B4" w:rsidP="00E27D31">
      <w:pPr>
        <w:spacing w:line="22" w:lineRule="atLeast"/>
        <w:jc w:val="center"/>
        <w:rPr>
          <w:rFonts w:ascii="Calibri" w:hAnsi="Calibri" w:cs="Calibri"/>
          <w:b/>
        </w:rPr>
      </w:pPr>
      <w:r w:rsidRPr="00EF6C77">
        <w:rPr>
          <w:rFonts w:ascii="Calibri" w:hAnsi="Calibri" w:cs="Calibri"/>
          <w:b/>
          <w:smallCaps/>
          <w:spacing w:val="20"/>
        </w:rPr>
        <w:t>General Electric</w:t>
      </w:r>
      <w:r w:rsidR="00CD5CC2" w:rsidRPr="00EF6C77">
        <w:rPr>
          <w:rFonts w:ascii="Calibri" w:hAnsi="Calibri" w:cs="Calibri"/>
          <w:b/>
        </w:rPr>
        <w:t xml:space="preserve"> </w:t>
      </w:r>
      <w:r w:rsidRPr="00EF6C77">
        <w:rPr>
          <w:rFonts w:ascii="Calibri" w:hAnsi="Calibri" w:cs="Calibri"/>
          <w:b/>
        </w:rPr>
        <w:t xml:space="preserve">▪ </w:t>
      </w:r>
      <w:r w:rsidR="00DA1DC4" w:rsidRPr="00EF6C77">
        <w:rPr>
          <w:rFonts w:ascii="Calibri" w:hAnsi="Calibri" w:cs="Calibri"/>
          <w:b/>
        </w:rPr>
        <w:t>200</w:t>
      </w:r>
      <w:r w:rsidRPr="00EF6C77">
        <w:rPr>
          <w:rFonts w:ascii="Calibri" w:hAnsi="Calibri" w:cs="Calibri"/>
          <w:b/>
        </w:rPr>
        <w:t>3</w:t>
      </w:r>
      <w:r w:rsidR="00DA1DC4" w:rsidRPr="00EF6C77">
        <w:rPr>
          <w:rFonts w:ascii="Calibri" w:hAnsi="Calibri" w:cs="Calibri"/>
          <w:b/>
        </w:rPr>
        <w:t xml:space="preserve"> to 201</w:t>
      </w:r>
      <w:r w:rsidRPr="00EF6C77">
        <w:rPr>
          <w:rFonts w:ascii="Calibri" w:hAnsi="Calibri" w:cs="Calibri"/>
          <w:b/>
        </w:rPr>
        <w:t>0</w:t>
      </w:r>
    </w:p>
    <w:p w14:paraId="536460ED" w14:textId="4CE744E8" w:rsidR="00EF6C77" w:rsidRPr="00EF6C77" w:rsidRDefault="00EF6C77" w:rsidP="00EF6C77">
      <w:pPr>
        <w:spacing w:line="22" w:lineRule="atLeast"/>
        <w:jc w:val="center"/>
        <w:rPr>
          <w:rFonts w:ascii="Calibri" w:hAnsi="Calibri" w:cs="Calibri"/>
          <w:i/>
          <w:sz w:val="18"/>
          <w:szCs w:val="18"/>
        </w:rPr>
      </w:pPr>
      <w:r w:rsidRPr="00EF6C77">
        <w:rPr>
          <w:rFonts w:ascii="Calibri" w:hAnsi="Calibri" w:cs="Calibri"/>
          <w:i/>
          <w:sz w:val="18"/>
          <w:szCs w:val="18"/>
        </w:rPr>
        <w:t xml:space="preserve"> </w:t>
      </w:r>
    </w:p>
    <w:p w14:paraId="05F5C78C" w14:textId="01CD4507" w:rsidR="005C192D" w:rsidRPr="00EF6C77" w:rsidRDefault="005C192D" w:rsidP="000E0756">
      <w:pPr>
        <w:pStyle w:val="Heading1"/>
        <w:spacing w:line="22" w:lineRule="atLeast"/>
        <w:rPr>
          <w:rStyle w:val="Emphasis"/>
          <w:rFonts w:asciiTheme="minorHAnsi" w:hAnsiTheme="minorHAnsi" w:cstheme="minorHAnsi"/>
          <w:i w:val="0"/>
          <w:sz w:val="12"/>
          <w:szCs w:val="12"/>
        </w:rPr>
      </w:pPr>
    </w:p>
    <w:p w14:paraId="36E2155E" w14:textId="597E83C9" w:rsidR="000E3C33" w:rsidRPr="00EB40B4" w:rsidRDefault="00700D31" w:rsidP="00CE333B">
      <w:pPr>
        <w:spacing w:after="120" w:line="22" w:lineRule="atLeast"/>
        <w:jc w:val="center"/>
        <w:rPr>
          <w:rStyle w:val="Emphasis"/>
          <w:rFonts w:asciiTheme="minorHAnsi" w:hAnsiTheme="minorHAnsi" w:cstheme="minorHAnsi"/>
          <w:b/>
          <w:i w:val="0"/>
        </w:rPr>
      </w:pPr>
      <w:r>
        <w:rPr>
          <w:rStyle w:val="Emphasis"/>
          <w:rFonts w:asciiTheme="minorHAnsi" w:hAnsiTheme="minorHAnsi" w:cstheme="minorHAnsi"/>
          <w:b/>
          <w:i w:val="0"/>
          <w:color w:val="657689"/>
        </w:rPr>
        <w:t>Sales</w:t>
      </w:r>
      <w:r w:rsidR="00EB40B4" w:rsidRPr="00EF6C77">
        <w:rPr>
          <w:rStyle w:val="Emphasis"/>
          <w:rFonts w:asciiTheme="minorHAnsi" w:hAnsiTheme="minorHAnsi" w:cstheme="minorHAnsi"/>
          <w:b/>
          <w:i w:val="0"/>
          <w:color w:val="657689"/>
        </w:rPr>
        <w:t xml:space="preserve"> Engineer </w:t>
      </w:r>
      <w:r w:rsidR="00EB40B4" w:rsidRPr="00EF6C77">
        <w:rPr>
          <w:rStyle w:val="Emphasis"/>
          <w:rFonts w:asciiTheme="minorHAnsi" w:hAnsiTheme="minorHAnsi" w:cstheme="minorHAnsi"/>
          <w:i w:val="0"/>
          <w:sz w:val="18"/>
          <w:szCs w:val="18"/>
        </w:rPr>
        <w:t>(2007 to 2010)</w:t>
      </w:r>
    </w:p>
    <w:p w14:paraId="1A5A8C6B" w14:textId="3D1591AF" w:rsidR="000E3C33" w:rsidRPr="00EF6C77" w:rsidRDefault="00EF6C77" w:rsidP="004E5EE2">
      <w:pPr>
        <w:spacing w:after="60" w:line="22" w:lineRule="atLeast"/>
        <w:rPr>
          <w:rStyle w:val="Emphasis"/>
          <w:rFonts w:asciiTheme="minorHAnsi" w:hAnsiTheme="minorHAnsi" w:cstheme="minorHAnsi"/>
          <w:i w:val="0"/>
          <w:sz w:val="20"/>
          <w:szCs w:val="20"/>
        </w:rPr>
      </w:pPr>
      <w:r w:rsidRPr="00EF6C77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Spearheaded a new </w:t>
      </w:r>
      <w:r w:rsidR="00743AC1">
        <w:rPr>
          <w:rStyle w:val="Emphasis"/>
          <w:rFonts w:asciiTheme="minorHAnsi" w:hAnsiTheme="minorHAnsi" w:cstheme="minorHAnsi"/>
          <w:i w:val="0"/>
          <w:sz w:val="20"/>
          <w:szCs w:val="20"/>
        </w:rPr>
        <w:t>team</w:t>
      </w:r>
      <w:r w:rsidR="00743AC1" w:rsidRPr="00EF6C77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 </w:t>
      </w:r>
      <w:r w:rsidRPr="00EF6C77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of sales engineers for the mobile streaming and </w:t>
      </w:r>
      <w:r w:rsidR="005E6662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mobile </w:t>
      </w:r>
      <w:r w:rsidRPr="00EF6C77">
        <w:rPr>
          <w:rStyle w:val="Emphasis"/>
          <w:rFonts w:asciiTheme="minorHAnsi" w:hAnsiTheme="minorHAnsi" w:cstheme="minorHAnsi"/>
          <w:i w:val="0"/>
          <w:sz w:val="20"/>
          <w:szCs w:val="20"/>
        </w:rPr>
        <w:t>fleet management market. Delivered products to meet Enterprise business objective</w:t>
      </w:r>
      <w:r w:rsidR="005E6662">
        <w:rPr>
          <w:rStyle w:val="Emphasis"/>
          <w:rFonts w:asciiTheme="minorHAnsi" w:hAnsiTheme="minorHAnsi" w:cstheme="minorHAnsi"/>
          <w:i w:val="0"/>
          <w:sz w:val="20"/>
          <w:szCs w:val="20"/>
        </w:rPr>
        <w:t>s</w:t>
      </w:r>
      <w:r w:rsidRPr="00EF6C77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 and presented products to large </w:t>
      </w:r>
      <w:r w:rsidR="00453BD0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customer </w:t>
      </w:r>
      <w:r w:rsidRPr="00EF6C77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groups. </w:t>
      </w:r>
      <w:r w:rsidR="00A74894">
        <w:rPr>
          <w:rStyle w:val="Emphasis"/>
          <w:rFonts w:asciiTheme="minorHAnsi" w:hAnsiTheme="minorHAnsi" w:cstheme="minorHAnsi"/>
          <w:i w:val="0"/>
          <w:sz w:val="20"/>
          <w:szCs w:val="20"/>
        </w:rPr>
        <w:t>Launched a new infrastructure plan for customer deployments, wireless communication, and secure database implementations.  Implemented disaster recovery plans and client training and project launch schedules.</w:t>
      </w:r>
    </w:p>
    <w:p w14:paraId="61695A96" w14:textId="53C6A1F9" w:rsidR="00AC39E4" w:rsidRPr="008B2433" w:rsidRDefault="00EF6C77" w:rsidP="00EF6C77">
      <w:pPr>
        <w:pStyle w:val="ListParagraph"/>
        <w:numPr>
          <w:ilvl w:val="0"/>
          <w:numId w:val="29"/>
        </w:numPr>
        <w:spacing w:after="60" w:line="22" w:lineRule="atLeast"/>
        <w:contextualSpacing w:val="0"/>
        <w:rPr>
          <w:rStyle w:val="Emphasis"/>
          <w:rFonts w:asciiTheme="minorHAnsi" w:hAnsiTheme="minorHAnsi" w:cstheme="minorHAnsi"/>
          <w:i w:val="0"/>
          <w:sz w:val="20"/>
          <w:szCs w:val="20"/>
        </w:rPr>
      </w:pPr>
      <w:r w:rsidRPr="00EF6C77">
        <w:rPr>
          <w:rStyle w:val="Emphasis"/>
          <w:rFonts w:asciiTheme="minorHAnsi" w:hAnsiTheme="minorHAnsi" w:cstheme="minorHAnsi"/>
          <w:sz w:val="20"/>
          <w:szCs w:val="20"/>
        </w:rPr>
        <w:t xml:space="preserve">Generated a 15 to 25% year over year revenue increase by increasing mobile view from a product that was purchased from another vendor, reskinned, and sold up to an enterprise level product. </w:t>
      </w:r>
    </w:p>
    <w:p w14:paraId="0640BD7B" w14:textId="3D83F882" w:rsidR="00743AC1" w:rsidRPr="00EF6C77" w:rsidRDefault="00743AC1" w:rsidP="00EF6C77">
      <w:pPr>
        <w:pStyle w:val="ListParagraph"/>
        <w:numPr>
          <w:ilvl w:val="0"/>
          <w:numId w:val="29"/>
        </w:numPr>
        <w:spacing w:after="60" w:line="22" w:lineRule="atLeast"/>
        <w:contextualSpacing w:val="0"/>
        <w:rPr>
          <w:rStyle w:val="Emphasis"/>
          <w:rFonts w:asciiTheme="minorHAnsi" w:hAnsiTheme="minorHAnsi" w:cstheme="minorHAnsi"/>
          <w:i w:val="0"/>
          <w:sz w:val="20"/>
          <w:szCs w:val="20"/>
        </w:rPr>
      </w:pPr>
      <w:r>
        <w:rPr>
          <w:rStyle w:val="Emphasis"/>
          <w:rFonts w:asciiTheme="minorHAnsi" w:hAnsiTheme="minorHAnsi" w:cstheme="minorHAnsi"/>
          <w:sz w:val="20"/>
          <w:szCs w:val="20"/>
        </w:rPr>
        <w:t xml:space="preserve">Promoted to Senior </w:t>
      </w:r>
      <w:r w:rsidR="00453BD0">
        <w:rPr>
          <w:rStyle w:val="Emphasis"/>
          <w:rFonts w:asciiTheme="minorHAnsi" w:hAnsiTheme="minorHAnsi" w:cstheme="minorHAnsi"/>
          <w:sz w:val="20"/>
          <w:szCs w:val="20"/>
        </w:rPr>
        <w:t>Application</w:t>
      </w:r>
      <w:r>
        <w:rPr>
          <w:rStyle w:val="Emphasis"/>
          <w:rFonts w:asciiTheme="minorHAnsi" w:hAnsiTheme="minorHAnsi" w:cstheme="minorHAnsi"/>
          <w:sz w:val="20"/>
          <w:szCs w:val="20"/>
        </w:rPr>
        <w:t xml:space="preserve"> Engineer after the business was acquired by United Technologies.</w:t>
      </w:r>
    </w:p>
    <w:bookmarkEnd w:id="0"/>
    <w:p w14:paraId="5C202D9B" w14:textId="195897B7" w:rsidR="006017CB" w:rsidRPr="00EF6C77" w:rsidRDefault="006017CB" w:rsidP="009E1667">
      <w:pPr>
        <w:pStyle w:val="Heading1"/>
        <w:spacing w:line="22" w:lineRule="atLeast"/>
        <w:ind w:left="270" w:firstLine="450"/>
        <w:rPr>
          <w:rStyle w:val="Emphasis"/>
          <w:rFonts w:asciiTheme="minorHAnsi" w:hAnsiTheme="minorHAnsi" w:cstheme="minorHAnsi"/>
          <w:i w:val="0"/>
          <w:sz w:val="12"/>
          <w:szCs w:val="12"/>
        </w:rPr>
      </w:pPr>
      <w:r w:rsidRPr="00EF6C77">
        <w:rPr>
          <w:rStyle w:val="Emphasis"/>
          <w:rFonts w:asciiTheme="minorHAnsi" w:hAnsiTheme="minorHAnsi" w:cstheme="minorHAnsi"/>
          <w:b w:val="0"/>
          <w:sz w:val="22"/>
          <w:szCs w:val="22"/>
        </w:rPr>
        <w:tab/>
      </w:r>
      <w:r w:rsidRPr="00EF6C77">
        <w:rPr>
          <w:rStyle w:val="Emphasis"/>
          <w:rFonts w:asciiTheme="minorHAnsi" w:hAnsiTheme="minorHAnsi" w:cstheme="minorHAnsi"/>
          <w:b w:val="0"/>
          <w:sz w:val="22"/>
          <w:szCs w:val="22"/>
        </w:rPr>
        <w:tab/>
      </w:r>
      <w:r w:rsidRPr="00EF6C77">
        <w:rPr>
          <w:rStyle w:val="Emphasis"/>
          <w:rFonts w:asciiTheme="minorHAnsi" w:hAnsiTheme="minorHAnsi" w:cstheme="minorHAnsi"/>
          <w:b w:val="0"/>
          <w:sz w:val="22"/>
          <w:szCs w:val="22"/>
        </w:rPr>
        <w:tab/>
      </w:r>
      <w:r w:rsidRPr="00EF6C77">
        <w:rPr>
          <w:rStyle w:val="Emphasis"/>
          <w:rFonts w:asciiTheme="minorHAnsi" w:hAnsiTheme="minorHAnsi" w:cstheme="minorHAnsi"/>
          <w:b w:val="0"/>
          <w:sz w:val="22"/>
          <w:szCs w:val="22"/>
        </w:rPr>
        <w:tab/>
      </w:r>
      <w:r w:rsidRPr="00EF6C77">
        <w:rPr>
          <w:rStyle w:val="Emphasis"/>
          <w:rFonts w:asciiTheme="minorHAnsi" w:hAnsiTheme="minorHAnsi" w:cstheme="minorHAnsi"/>
          <w:b w:val="0"/>
          <w:sz w:val="22"/>
          <w:szCs w:val="22"/>
        </w:rPr>
        <w:tab/>
      </w:r>
      <w:r w:rsidRPr="00EF6C77">
        <w:rPr>
          <w:rStyle w:val="Emphasis"/>
          <w:rFonts w:asciiTheme="minorHAnsi" w:hAnsiTheme="minorHAnsi" w:cstheme="minorHAnsi"/>
          <w:b w:val="0"/>
          <w:sz w:val="22"/>
          <w:szCs w:val="22"/>
        </w:rPr>
        <w:tab/>
      </w:r>
    </w:p>
    <w:p w14:paraId="443427B8" w14:textId="37B59306" w:rsidR="00EB40B4" w:rsidRPr="00EB40B4" w:rsidRDefault="00474093" w:rsidP="00EB40B4">
      <w:pPr>
        <w:spacing w:after="120" w:line="22" w:lineRule="atLeast"/>
        <w:jc w:val="center"/>
        <w:rPr>
          <w:rStyle w:val="Emphasis"/>
          <w:rFonts w:asciiTheme="minorHAnsi" w:hAnsiTheme="minorHAnsi" w:cstheme="minorHAnsi"/>
          <w:b/>
          <w:i w:val="0"/>
        </w:rPr>
      </w:pPr>
      <w:r>
        <w:rPr>
          <w:rStyle w:val="Emphasis"/>
          <w:rFonts w:asciiTheme="minorHAnsi" w:hAnsiTheme="minorHAnsi" w:cstheme="minorHAnsi"/>
          <w:b/>
          <w:i w:val="0"/>
          <w:color w:val="657689"/>
        </w:rPr>
        <w:t>Senior</w:t>
      </w:r>
      <w:r w:rsidR="00EB40B4" w:rsidRPr="00EF6C77">
        <w:rPr>
          <w:rStyle w:val="Emphasis"/>
          <w:rFonts w:asciiTheme="minorHAnsi" w:hAnsiTheme="minorHAnsi" w:cstheme="minorHAnsi"/>
          <w:b/>
          <w:i w:val="0"/>
          <w:color w:val="657689"/>
        </w:rPr>
        <w:t xml:space="preserve"> QA Lead </w:t>
      </w:r>
      <w:r w:rsidR="00EB40B4" w:rsidRPr="00EF6C77">
        <w:rPr>
          <w:rStyle w:val="Emphasis"/>
          <w:rFonts w:asciiTheme="minorHAnsi" w:hAnsiTheme="minorHAnsi" w:cstheme="minorHAnsi"/>
          <w:i w:val="0"/>
          <w:sz w:val="18"/>
          <w:szCs w:val="18"/>
        </w:rPr>
        <w:t>(2003 to 2007)</w:t>
      </w:r>
    </w:p>
    <w:p w14:paraId="7AEA24C0" w14:textId="371A52C7" w:rsidR="006017CB" w:rsidRDefault="00BA660D" w:rsidP="00EA1E73">
      <w:pPr>
        <w:spacing w:after="60" w:line="22" w:lineRule="atLeast"/>
        <w:rPr>
          <w:rStyle w:val="Emphasis"/>
          <w:rFonts w:asciiTheme="minorHAnsi" w:hAnsiTheme="minorHAnsi" w:cstheme="minorHAnsi"/>
          <w:i w:val="0"/>
          <w:sz w:val="20"/>
          <w:szCs w:val="20"/>
        </w:rPr>
      </w:pPr>
      <w:r w:rsidRPr="00BA660D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Led quality test </w:t>
      </w:r>
      <w:r w:rsidR="009A73C5">
        <w:rPr>
          <w:rStyle w:val="Emphasis"/>
          <w:rFonts w:asciiTheme="minorHAnsi" w:hAnsiTheme="minorHAnsi" w:cstheme="minorHAnsi"/>
          <w:i w:val="0"/>
          <w:sz w:val="20"/>
          <w:szCs w:val="20"/>
        </w:rPr>
        <w:t>data analysis</w:t>
      </w:r>
      <w:r w:rsidRPr="00BA660D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 on </w:t>
      </w:r>
      <w:r w:rsidR="009A73C5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software and hardware datacenter </w:t>
      </w:r>
      <w:r w:rsidRPr="00BA660D">
        <w:rPr>
          <w:rStyle w:val="Emphasis"/>
          <w:rFonts w:asciiTheme="minorHAnsi" w:hAnsiTheme="minorHAnsi" w:cstheme="minorHAnsi"/>
          <w:i w:val="0"/>
          <w:sz w:val="20"/>
          <w:szCs w:val="20"/>
        </w:rPr>
        <w:t>products</w:t>
      </w:r>
      <w:r w:rsidR="009A73C5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 -</w:t>
      </w:r>
      <w:r w:rsidRPr="00BA660D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 including networked video, </w:t>
      </w:r>
      <w:r w:rsidR="00692F7B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data </w:t>
      </w:r>
      <w:r w:rsidRPr="00BA660D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storage and servers, firmware, and software integration. </w:t>
      </w:r>
      <w:r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Interfaced with customers, performing beta and test programs. </w:t>
      </w:r>
      <w:r w:rsidRPr="00BA660D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Worked as part of a high-performing and cross-functional team to develop and release </w:t>
      </w:r>
      <w:r w:rsidR="00CD5EEB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global </w:t>
      </w:r>
      <w:r w:rsidRPr="00BA660D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video management OVP solutions. </w:t>
      </w:r>
      <w:r w:rsidR="009A73C5">
        <w:rPr>
          <w:rStyle w:val="Emphasis"/>
          <w:rFonts w:asciiTheme="minorHAnsi" w:hAnsiTheme="minorHAnsi" w:cstheme="minorHAnsi"/>
          <w:i w:val="0"/>
          <w:sz w:val="20"/>
          <w:szCs w:val="20"/>
        </w:rPr>
        <w:t>Communicated</w:t>
      </w:r>
      <w:r w:rsidR="00CD5EEB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 and coached </w:t>
      </w:r>
      <w:r w:rsidR="009A73C5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global </w:t>
      </w:r>
      <w:r w:rsidRPr="00BA660D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teams </w:t>
      </w:r>
      <w:r w:rsidR="009A73C5">
        <w:rPr>
          <w:rStyle w:val="Emphasis"/>
          <w:rFonts w:asciiTheme="minorHAnsi" w:hAnsiTheme="minorHAnsi" w:cstheme="minorHAnsi"/>
          <w:i w:val="0"/>
          <w:sz w:val="20"/>
          <w:szCs w:val="20"/>
        </w:rPr>
        <w:t>on big picture goals.  Frequently led problem-solving engineering projects to proactively unearth risks and perform root-cause analysis.</w:t>
      </w:r>
    </w:p>
    <w:p w14:paraId="1258C76D" w14:textId="07E6790F" w:rsidR="009A73C5" w:rsidRDefault="009A73C5" w:rsidP="009A73C5">
      <w:pPr>
        <w:pStyle w:val="ListParagraph"/>
        <w:numPr>
          <w:ilvl w:val="0"/>
          <w:numId w:val="29"/>
        </w:numPr>
        <w:spacing w:after="60" w:line="22" w:lineRule="atLeast"/>
        <w:rPr>
          <w:rStyle w:val="Emphasis"/>
          <w:rFonts w:asciiTheme="minorHAnsi" w:hAnsiTheme="minorHAnsi" w:cstheme="minorHAnsi"/>
          <w:iCs w:val="0"/>
          <w:sz w:val="20"/>
          <w:szCs w:val="20"/>
        </w:rPr>
      </w:pPr>
      <w:r w:rsidRPr="009A73C5">
        <w:rPr>
          <w:rStyle w:val="Emphasis"/>
          <w:rFonts w:asciiTheme="minorHAnsi" w:hAnsiTheme="minorHAnsi" w:cstheme="minorHAnsi"/>
          <w:iCs w:val="0"/>
          <w:sz w:val="20"/>
          <w:szCs w:val="20"/>
        </w:rPr>
        <w:t>Assembled performance metrics, implemented tools, and analyzed data to drive the decision-making process.</w:t>
      </w:r>
    </w:p>
    <w:p w14:paraId="2FBEE2FB" w14:textId="2A4BDB2A" w:rsidR="00692F7B" w:rsidRPr="009A73C5" w:rsidRDefault="00692F7B" w:rsidP="009A73C5">
      <w:pPr>
        <w:pStyle w:val="ListParagraph"/>
        <w:numPr>
          <w:ilvl w:val="0"/>
          <w:numId w:val="29"/>
        </w:numPr>
        <w:spacing w:after="60" w:line="22" w:lineRule="atLeast"/>
        <w:rPr>
          <w:rStyle w:val="Emphasis"/>
          <w:rFonts w:asciiTheme="minorHAnsi" w:hAnsiTheme="minorHAnsi" w:cstheme="minorHAnsi"/>
          <w:iCs w:val="0"/>
          <w:sz w:val="20"/>
          <w:szCs w:val="20"/>
        </w:rPr>
      </w:pPr>
      <w:r>
        <w:rPr>
          <w:rStyle w:val="Emphasis"/>
          <w:rFonts w:asciiTheme="minorHAnsi" w:hAnsiTheme="minorHAnsi" w:cstheme="minorHAnsi"/>
          <w:iCs w:val="0"/>
          <w:sz w:val="20"/>
          <w:szCs w:val="20"/>
        </w:rPr>
        <w:t>Large-scale data</w:t>
      </w:r>
      <w:r w:rsidR="00012FDD">
        <w:rPr>
          <w:rStyle w:val="Emphasis"/>
          <w:rFonts w:asciiTheme="minorHAnsi" w:hAnsiTheme="minorHAnsi" w:cstheme="minorHAnsi"/>
          <w:iCs w:val="0"/>
          <w:sz w:val="20"/>
          <w:szCs w:val="20"/>
        </w:rPr>
        <w:t xml:space="preserve"> collection and Enterprise storage experience.</w:t>
      </w:r>
    </w:p>
    <w:p w14:paraId="6D667582" w14:textId="4C5820E6" w:rsidR="00743AC1" w:rsidRPr="00743AC1" w:rsidRDefault="00743AC1" w:rsidP="008B2433">
      <w:pPr>
        <w:pStyle w:val="ListParagraph"/>
        <w:numPr>
          <w:ilvl w:val="0"/>
          <w:numId w:val="29"/>
        </w:numPr>
        <w:spacing w:after="60" w:line="22" w:lineRule="atLeast"/>
        <w:rPr>
          <w:rStyle w:val="Emphasis"/>
          <w:rFonts w:asciiTheme="minorHAnsi" w:hAnsiTheme="minorHAnsi" w:cstheme="minorHAnsi"/>
          <w:iCs w:val="0"/>
          <w:sz w:val="20"/>
          <w:szCs w:val="20"/>
        </w:rPr>
      </w:pPr>
      <w:r w:rsidRPr="00743AC1">
        <w:rPr>
          <w:rStyle w:val="Emphasis"/>
          <w:rFonts w:asciiTheme="minorHAnsi" w:hAnsiTheme="minorHAnsi" w:cstheme="minorHAnsi"/>
          <w:iCs w:val="0"/>
          <w:sz w:val="20"/>
          <w:szCs w:val="20"/>
        </w:rPr>
        <w:t xml:space="preserve">Promoted to </w:t>
      </w:r>
      <w:r w:rsidR="00257433">
        <w:rPr>
          <w:rStyle w:val="Emphasis"/>
          <w:rFonts w:asciiTheme="minorHAnsi" w:hAnsiTheme="minorHAnsi" w:cstheme="minorHAnsi"/>
          <w:iCs w:val="0"/>
          <w:sz w:val="20"/>
          <w:szCs w:val="20"/>
        </w:rPr>
        <w:t>Sales</w:t>
      </w:r>
      <w:r w:rsidRPr="00743AC1">
        <w:rPr>
          <w:rStyle w:val="Emphasis"/>
          <w:rFonts w:asciiTheme="minorHAnsi" w:hAnsiTheme="minorHAnsi" w:cstheme="minorHAnsi"/>
          <w:iCs w:val="0"/>
          <w:sz w:val="20"/>
          <w:szCs w:val="20"/>
        </w:rPr>
        <w:t xml:space="preserve"> Engineer to help build the mobile product division.</w:t>
      </w:r>
    </w:p>
    <w:p w14:paraId="5DC22D15" w14:textId="65A98540" w:rsidR="00E47CD2" w:rsidRDefault="00E47CD2" w:rsidP="00E27D31">
      <w:pPr>
        <w:pStyle w:val="NoSpacing"/>
        <w:spacing w:line="22" w:lineRule="atLeast"/>
        <w:rPr>
          <w:rFonts w:asciiTheme="minorHAnsi" w:hAnsiTheme="minorHAnsi" w:cstheme="minorHAnsi"/>
          <w:sz w:val="12"/>
          <w:szCs w:val="12"/>
          <w:highlight w:val="yellow"/>
        </w:rPr>
      </w:pPr>
    </w:p>
    <w:p w14:paraId="3369D20D" w14:textId="7D120726" w:rsidR="000E0756" w:rsidRDefault="000E0756" w:rsidP="00E27D31">
      <w:pPr>
        <w:pStyle w:val="NoSpacing"/>
        <w:spacing w:line="22" w:lineRule="atLeast"/>
        <w:rPr>
          <w:rFonts w:asciiTheme="minorHAnsi" w:hAnsiTheme="minorHAnsi" w:cstheme="minorHAnsi"/>
          <w:sz w:val="12"/>
          <w:szCs w:val="12"/>
          <w:highlight w:val="yellow"/>
        </w:rPr>
      </w:pPr>
      <w:r w:rsidRPr="00AF6FCA">
        <w:rPr>
          <w:rFonts w:ascii="Calibri" w:hAnsi="Calibri" w:cs="Calibri"/>
          <w:noProof/>
          <w:sz w:val="12"/>
          <w:szCs w:val="12"/>
          <w:highlight w:val="yellow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7A92DCC" wp14:editId="704EC1A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32600" cy="389467"/>
                <wp:effectExtent l="0" t="0" r="0" b="44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389467"/>
                        </a:xfrm>
                        <a:prstGeom prst="rect">
                          <a:avLst/>
                        </a:prstGeom>
                        <a:solidFill>
                          <a:srgbClr val="E0E4E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1AE31" id="Rectangle 5" o:spid="_x0000_s1026" style="position:absolute;margin-left:0;margin-top:0;width:538pt;height:30.6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" fillcolor="#e0e4e8" stroked="f" strokeweight="1pt">
                <w10:wrap anchorx="margin"/>
              </v:rect>
            </w:pict>
          </mc:Fallback>
        </mc:AlternateContent>
      </w:r>
    </w:p>
    <w:p w14:paraId="7FE6CB25" w14:textId="77AFC41C" w:rsidR="000E0756" w:rsidRPr="00EF6C77" w:rsidRDefault="000E0756" w:rsidP="000E0756">
      <w:pPr>
        <w:spacing w:line="22" w:lineRule="atLeas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smallCaps/>
          <w:spacing w:val="20"/>
        </w:rPr>
        <w:t>Autodesk</w:t>
      </w:r>
      <w:r w:rsidRPr="00EF6C77">
        <w:rPr>
          <w:rFonts w:ascii="Calibri" w:hAnsi="Calibri" w:cs="Calibri"/>
          <w:b/>
        </w:rPr>
        <w:t xml:space="preserve"> ▪ 200</w:t>
      </w:r>
      <w:r>
        <w:rPr>
          <w:rFonts w:ascii="Calibri" w:hAnsi="Calibri" w:cs="Calibri"/>
          <w:b/>
        </w:rPr>
        <w:t>1</w:t>
      </w:r>
      <w:r w:rsidRPr="00EF6C77">
        <w:rPr>
          <w:rFonts w:ascii="Calibri" w:hAnsi="Calibri" w:cs="Calibri"/>
          <w:b/>
        </w:rPr>
        <w:t xml:space="preserve"> to 20</w:t>
      </w:r>
      <w:r>
        <w:rPr>
          <w:rFonts w:ascii="Calibri" w:hAnsi="Calibri" w:cs="Calibri"/>
          <w:b/>
        </w:rPr>
        <w:t>03</w:t>
      </w:r>
    </w:p>
    <w:p w14:paraId="540C4AF1" w14:textId="77777777" w:rsidR="000E0756" w:rsidRPr="00EF6C77" w:rsidRDefault="000E0756" w:rsidP="000E0756">
      <w:pPr>
        <w:spacing w:line="22" w:lineRule="atLeast"/>
        <w:jc w:val="center"/>
        <w:rPr>
          <w:rFonts w:ascii="Calibri" w:hAnsi="Calibri" w:cs="Calibri"/>
          <w:i/>
          <w:sz w:val="18"/>
          <w:szCs w:val="18"/>
        </w:rPr>
      </w:pPr>
      <w:r w:rsidRPr="00EF6C77">
        <w:rPr>
          <w:rFonts w:ascii="Calibri" w:hAnsi="Calibri" w:cs="Calibri"/>
          <w:i/>
          <w:sz w:val="18"/>
          <w:szCs w:val="18"/>
        </w:rPr>
        <w:t xml:space="preserve"> </w:t>
      </w:r>
    </w:p>
    <w:p w14:paraId="76A3ED2B" w14:textId="77777777" w:rsidR="000E0756" w:rsidRPr="00EF6C77" w:rsidRDefault="000E0756" w:rsidP="000E0756">
      <w:pPr>
        <w:pStyle w:val="Heading1"/>
        <w:spacing w:line="22" w:lineRule="atLeast"/>
        <w:rPr>
          <w:rStyle w:val="Emphasis"/>
          <w:rFonts w:asciiTheme="minorHAnsi" w:hAnsiTheme="minorHAnsi" w:cstheme="minorHAnsi"/>
          <w:i w:val="0"/>
          <w:sz w:val="12"/>
          <w:szCs w:val="12"/>
        </w:rPr>
      </w:pPr>
    </w:p>
    <w:p w14:paraId="09CE80DD" w14:textId="456BBA5D" w:rsidR="000E0756" w:rsidRPr="00EB40B4" w:rsidRDefault="000E0756" w:rsidP="000E0756">
      <w:pPr>
        <w:spacing w:after="120" w:line="22" w:lineRule="atLeast"/>
        <w:jc w:val="center"/>
        <w:rPr>
          <w:rStyle w:val="Emphasis"/>
          <w:rFonts w:asciiTheme="minorHAnsi" w:hAnsiTheme="minorHAnsi" w:cstheme="minorHAnsi"/>
          <w:b/>
          <w:i w:val="0"/>
        </w:rPr>
      </w:pPr>
      <w:r>
        <w:rPr>
          <w:rStyle w:val="Emphasis"/>
          <w:rFonts w:asciiTheme="minorHAnsi" w:hAnsiTheme="minorHAnsi" w:cstheme="minorHAnsi"/>
          <w:b/>
          <w:i w:val="0"/>
          <w:color w:val="657689"/>
        </w:rPr>
        <w:t>Senior Quality</w:t>
      </w:r>
      <w:r w:rsidRPr="00EF6C77">
        <w:rPr>
          <w:rStyle w:val="Emphasis"/>
          <w:rFonts w:asciiTheme="minorHAnsi" w:hAnsiTheme="minorHAnsi" w:cstheme="minorHAnsi"/>
          <w:b/>
          <w:i w:val="0"/>
          <w:color w:val="657689"/>
        </w:rPr>
        <w:t xml:space="preserve"> Engineer</w:t>
      </w:r>
    </w:p>
    <w:p w14:paraId="597AF289" w14:textId="1C3363DD" w:rsidR="000E0756" w:rsidRDefault="00257433" w:rsidP="000E0756">
      <w:pPr>
        <w:pStyle w:val="NoSpacing"/>
        <w:spacing w:line="22" w:lineRule="atLeast"/>
        <w:rPr>
          <w:rStyle w:val="Emphasis"/>
          <w:rFonts w:asciiTheme="minorHAnsi" w:hAnsiTheme="minorHAnsi" w:cstheme="minorHAnsi"/>
          <w:i w:val="0"/>
          <w:sz w:val="20"/>
          <w:szCs w:val="20"/>
        </w:rPr>
      </w:pPr>
      <w:r>
        <w:rPr>
          <w:rStyle w:val="Emphasis"/>
          <w:rFonts w:asciiTheme="minorHAnsi" w:hAnsiTheme="minorHAnsi" w:cstheme="minorHAnsi"/>
          <w:i w:val="0"/>
          <w:sz w:val="20"/>
          <w:szCs w:val="20"/>
        </w:rPr>
        <w:t>Established and directed an international program for quality assurance testing of a software monitoring solution for the injection molding industry.  Built a strong test lab in both the United States and Australia and trained engineers on the proper testing and automation techniques.  I also led the effort to localize products for English, French, and Spanish customer base.</w:t>
      </w:r>
    </w:p>
    <w:p w14:paraId="1389A788" w14:textId="77777777" w:rsidR="000E0756" w:rsidRPr="00AF6FCA" w:rsidRDefault="000E0756" w:rsidP="000E0756">
      <w:pPr>
        <w:pStyle w:val="NoSpacing"/>
        <w:spacing w:line="22" w:lineRule="atLeast"/>
        <w:rPr>
          <w:rFonts w:asciiTheme="minorHAnsi" w:hAnsiTheme="minorHAnsi" w:cstheme="minorHAnsi"/>
          <w:sz w:val="12"/>
          <w:szCs w:val="12"/>
          <w:highlight w:val="yellow"/>
        </w:rPr>
      </w:pPr>
    </w:p>
    <w:p w14:paraId="13D75BAB" w14:textId="1C5B7F80" w:rsidR="00022A7B" w:rsidRPr="006D2A47" w:rsidRDefault="00022A7B" w:rsidP="006F3D86">
      <w:pPr>
        <w:spacing w:after="120" w:line="22" w:lineRule="atLeast"/>
        <w:jc w:val="center"/>
        <w:rPr>
          <w:rStyle w:val="Emphasis"/>
          <w:rFonts w:asciiTheme="minorHAnsi" w:hAnsiTheme="minorHAnsi" w:cstheme="minorHAnsi"/>
          <w:b/>
          <w:color w:val="657689"/>
        </w:rPr>
      </w:pPr>
      <w:r w:rsidRPr="006D2A47">
        <w:rPr>
          <w:rStyle w:val="Emphasis"/>
          <w:rFonts w:asciiTheme="minorHAnsi" w:hAnsiTheme="minorHAnsi" w:cstheme="minorHAnsi"/>
          <w:b/>
          <w:color w:val="657689"/>
        </w:rPr>
        <w:t>Educatio</w:t>
      </w:r>
      <w:r w:rsidR="00994BF8">
        <w:rPr>
          <w:rStyle w:val="Emphasis"/>
          <w:rFonts w:asciiTheme="minorHAnsi" w:hAnsiTheme="minorHAnsi" w:cstheme="minorHAnsi"/>
          <w:b/>
          <w:color w:val="657689"/>
        </w:rPr>
        <w:t>n</w:t>
      </w:r>
    </w:p>
    <w:p w14:paraId="3D9898D0" w14:textId="472957C2" w:rsidR="00B75800" w:rsidRPr="006D2A47" w:rsidRDefault="006D2A47" w:rsidP="008374FC">
      <w:pPr>
        <w:spacing w:line="22" w:lineRule="atLeast"/>
        <w:jc w:val="center"/>
        <w:rPr>
          <w:rFonts w:asciiTheme="minorHAnsi" w:hAnsiTheme="minorHAnsi" w:cstheme="minorHAnsi"/>
          <w:b/>
          <w:bCs/>
          <w:color w:val="657689"/>
          <w:sz w:val="20"/>
          <w:szCs w:val="20"/>
        </w:rPr>
      </w:pPr>
      <w:r w:rsidRPr="006D2A47">
        <w:rPr>
          <w:rFonts w:asciiTheme="minorHAnsi" w:hAnsiTheme="minorHAnsi" w:cstheme="minorHAnsi"/>
          <w:b/>
          <w:bCs/>
          <w:smallCaps/>
          <w:spacing w:val="20"/>
          <w:sz w:val="20"/>
          <w:szCs w:val="20"/>
          <w:lang w:val="de-DE"/>
        </w:rPr>
        <w:t>Warren National University</w:t>
      </w:r>
      <w:r w:rsidR="0062533E" w:rsidRPr="006D2A47">
        <w:rPr>
          <w:rFonts w:asciiTheme="minorHAnsi" w:hAnsiTheme="minorHAnsi" w:cstheme="minorHAnsi"/>
          <w:b/>
          <w:bCs/>
          <w:sz w:val="20"/>
          <w:szCs w:val="20"/>
          <w:lang w:val="de-DE"/>
        </w:rPr>
        <w:t xml:space="preserve"> </w:t>
      </w:r>
      <w:r w:rsidR="006F3D86" w:rsidRPr="006D2A47">
        <w:rPr>
          <w:rFonts w:asciiTheme="minorHAnsi" w:hAnsiTheme="minorHAnsi" w:cstheme="minorHAnsi"/>
          <w:bCs/>
          <w:sz w:val="20"/>
          <w:szCs w:val="20"/>
        </w:rPr>
        <w:t xml:space="preserve">▪ </w:t>
      </w:r>
      <w:r w:rsidR="006F3D86" w:rsidRPr="006D2A47">
        <w:rPr>
          <w:rFonts w:asciiTheme="minorHAnsi" w:hAnsiTheme="minorHAnsi" w:cstheme="minorHAnsi"/>
          <w:b/>
          <w:bCs/>
          <w:color w:val="657689"/>
          <w:sz w:val="20"/>
          <w:szCs w:val="20"/>
        </w:rPr>
        <w:t xml:space="preserve">Bachelor of Science – </w:t>
      </w:r>
      <w:r w:rsidRPr="006D2A47">
        <w:rPr>
          <w:rFonts w:asciiTheme="minorHAnsi" w:hAnsiTheme="minorHAnsi" w:cstheme="minorHAnsi"/>
          <w:b/>
          <w:bCs/>
          <w:color w:val="657689"/>
          <w:sz w:val="20"/>
          <w:szCs w:val="20"/>
        </w:rPr>
        <w:t>Computer Science</w:t>
      </w:r>
    </w:p>
    <w:p w14:paraId="26E6EAC0" w14:textId="033724A0" w:rsidR="006D2A47" w:rsidRDefault="006D2A47" w:rsidP="006D2A47">
      <w:pPr>
        <w:spacing w:line="22" w:lineRule="atLeast"/>
        <w:jc w:val="center"/>
        <w:rPr>
          <w:rFonts w:asciiTheme="minorHAnsi" w:hAnsiTheme="minorHAnsi" w:cstheme="minorHAnsi"/>
          <w:b/>
          <w:bCs/>
          <w:color w:val="657689"/>
          <w:sz w:val="20"/>
          <w:szCs w:val="20"/>
        </w:rPr>
      </w:pPr>
      <w:r w:rsidRPr="006D2A47">
        <w:rPr>
          <w:rFonts w:asciiTheme="minorHAnsi" w:hAnsiTheme="minorHAnsi" w:cstheme="minorHAnsi"/>
          <w:b/>
          <w:bCs/>
          <w:smallCaps/>
          <w:spacing w:val="20"/>
          <w:sz w:val="20"/>
          <w:szCs w:val="20"/>
          <w:lang w:val="de-DE"/>
        </w:rPr>
        <w:t>Linn-Benton College</w:t>
      </w:r>
      <w:r w:rsidRPr="006D2A47">
        <w:rPr>
          <w:rFonts w:asciiTheme="minorHAnsi" w:hAnsiTheme="minorHAnsi" w:cstheme="minorHAnsi"/>
          <w:b/>
          <w:bCs/>
          <w:sz w:val="20"/>
          <w:szCs w:val="20"/>
          <w:lang w:val="de-DE"/>
        </w:rPr>
        <w:t xml:space="preserve"> </w:t>
      </w:r>
      <w:r w:rsidRPr="006D2A47">
        <w:rPr>
          <w:rFonts w:asciiTheme="minorHAnsi" w:hAnsiTheme="minorHAnsi" w:cstheme="minorHAnsi"/>
          <w:bCs/>
          <w:sz w:val="20"/>
          <w:szCs w:val="20"/>
        </w:rPr>
        <w:t xml:space="preserve">▪ </w:t>
      </w:r>
      <w:r w:rsidRPr="006D2A47">
        <w:rPr>
          <w:rFonts w:asciiTheme="minorHAnsi" w:hAnsiTheme="minorHAnsi" w:cstheme="minorHAnsi"/>
          <w:b/>
          <w:bCs/>
          <w:color w:val="657689"/>
          <w:sz w:val="20"/>
          <w:szCs w:val="20"/>
        </w:rPr>
        <w:t>Articulation – Engineering Transfer</w:t>
      </w:r>
    </w:p>
    <w:p w14:paraId="7584CC50" w14:textId="77777777" w:rsidR="009004E3" w:rsidRPr="006D2A47" w:rsidRDefault="009004E3" w:rsidP="006D2A47">
      <w:pPr>
        <w:spacing w:line="22" w:lineRule="atLeast"/>
        <w:jc w:val="center"/>
        <w:rPr>
          <w:rFonts w:asciiTheme="minorHAnsi" w:hAnsiTheme="minorHAnsi" w:cstheme="minorHAnsi"/>
          <w:b/>
          <w:bCs/>
          <w:color w:val="657689"/>
          <w:sz w:val="20"/>
          <w:szCs w:val="20"/>
        </w:rPr>
      </w:pPr>
    </w:p>
    <w:p w14:paraId="7D729CA4" w14:textId="0615AB18" w:rsidR="00165E2F" w:rsidRPr="006D2A47" w:rsidRDefault="00165E2F" w:rsidP="008374FC">
      <w:pPr>
        <w:spacing w:line="22" w:lineRule="atLeast"/>
        <w:jc w:val="center"/>
        <w:rPr>
          <w:rFonts w:asciiTheme="minorHAnsi" w:hAnsiTheme="minorHAnsi" w:cstheme="minorHAnsi"/>
          <w:b/>
          <w:bCs/>
          <w:color w:val="657689"/>
          <w:sz w:val="12"/>
          <w:szCs w:val="12"/>
        </w:rPr>
      </w:pPr>
    </w:p>
    <w:p w14:paraId="3719E85F" w14:textId="45E018CC" w:rsidR="00165E2F" w:rsidRPr="006D2A47" w:rsidRDefault="00165E2F" w:rsidP="00165E2F">
      <w:pPr>
        <w:spacing w:after="120" w:line="22" w:lineRule="atLeast"/>
        <w:jc w:val="center"/>
        <w:rPr>
          <w:rStyle w:val="Emphasis"/>
          <w:rFonts w:asciiTheme="minorHAnsi" w:hAnsiTheme="minorHAnsi" w:cstheme="minorHAnsi"/>
          <w:b/>
          <w:color w:val="657689"/>
        </w:rPr>
      </w:pPr>
      <w:r w:rsidRPr="006D2A47">
        <w:rPr>
          <w:rStyle w:val="Emphasis"/>
          <w:rFonts w:asciiTheme="minorHAnsi" w:hAnsiTheme="minorHAnsi" w:cstheme="minorHAnsi"/>
          <w:b/>
          <w:color w:val="657689"/>
        </w:rPr>
        <w:t>Additional Activities</w:t>
      </w:r>
      <w:r w:rsidR="00994BF8">
        <w:rPr>
          <w:rStyle w:val="Emphasis"/>
          <w:rFonts w:asciiTheme="minorHAnsi" w:hAnsiTheme="minorHAnsi" w:cstheme="minorHAnsi"/>
          <w:b/>
          <w:color w:val="657689"/>
        </w:rPr>
        <w:t xml:space="preserve"> </w:t>
      </w:r>
      <w:r w:rsidRPr="006D2A47">
        <w:rPr>
          <w:rStyle w:val="Emphasis"/>
          <w:rFonts w:asciiTheme="minorHAnsi" w:hAnsiTheme="minorHAnsi" w:cstheme="minorHAnsi"/>
          <w:b/>
          <w:color w:val="657689"/>
        </w:rPr>
        <w:t>/</w:t>
      </w:r>
      <w:r w:rsidR="00994BF8">
        <w:rPr>
          <w:rStyle w:val="Emphasis"/>
          <w:rFonts w:asciiTheme="minorHAnsi" w:hAnsiTheme="minorHAnsi" w:cstheme="minorHAnsi"/>
          <w:b/>
          <w:color w:val="657689"/>
        </w:rPr>
        <w:t xml:space="preserve"> </w:t>
      </w:r>
      <w:r w:rsidRPr="006D2A47">
        <w:rPr>
          <w:rStyle w:val="Emphasis"/>
          <w:rFonts w:asciiTheme="minorHAnsi" w:hAnsiTheme="minorHAnsi" w:cstheme="minorHAnsi"/>
          <w:b/>
          <w:color w:val="657689"/>
        </w:rPr>
        <w:t>Volunteer Work</w:t>
      </w:r>
    </w:p>
    <w:p w14:paraId="77F44FA9" w14:textId="6E1E71D3" w:rsidR="00165E2F" w:rsidRPr="006D2A47" w:rsidRDefault="006D2A47" w:rsidP="00165E2F">
      <w:pPr>
        <w:spacing w:line="22" w:lineRule="atLeast"/>
        <w:jc w:val="center"/>
        <w:rPr>
          <w:rFonts w:asciiTheme="minorHAnsi" w:hAnsiTheme="minorHAnsi" w:cstheme="minorHAnsi"/>
          <w:caps/>
          <w:sz w:val="22"/>
          <w:szCs w:val="22"/>
        </w:rPr>
      </w:pPr>
      <w:r w:rsidRPr="006D2A47">
        <w:rPr>
          <w:rFonts w:asciiTheme="minorHAnsi" w:hAnsiTheme="minorHAnsi" w:cstheme="minorHAnsi"/>
          <w:b/>
          <w:bCs/>
          <w:smallCaps/>
          <w:spacing w:val="20"/>
          <w:sz w:val="20"/>
          <w:szCs w:val="20"/>
          <w:lang w:val="de-DE"/>
        </w:rPr>
        <w:t>Patent Pending</w:t>
      </w:r>
      <w:r w:rsidR="00165E2F" w:rsidRPr="006D2A47">
        <w:rPr>
          <w:rFonts w:asciiTheme="minorHAnsi" w:hAnsiTheme="minorHAnsi" w:cstheme="minorHAnsi"/>
          <w:b/>
          <w:bCs/>
          <w:sz w:val="20"/>
          <w:szCs w:val="20"/>
          <w:lang w:val="de-DE"/>
        </w:rPr>
        <w:t xml:space="preserve"> </w:t>
      </w:r>
      <w:r w:rsidR="00165E2F" w:rsidRPr="006D2A47">
        <w:rPr>
          <w:rFonts w:asciiTheme="minorHAnsi" w:hAnsiTheme="minorHAnsi" w:cstheme="minorHAnsi"/>
          <w:bCs/>
          <w:sz w:val="20"/>
          <w:szCs w:val="20"/>
        </w:rPr>
        <w:t xml:space="preserve">▪ </w:t>
      </w:r>
      <w:r w:rsidRPr="006D2A47">
        <w:rPr>
          <w:rFonts w:asciiTheme="minorHAnsi" w:hAnsiTheme="minorHAnsi" w:cstheme="minorHAnsi"/>
          <w:b/>
          <w:bCs/>
          <w:color w:val="657689"/>
          <w:sz w:val="20"/>
          <w:szCs w:val="20"/>
        </w:rPr>
        <w:t>Peer-to-peer Data Sharing</w:t>
      </w:r>
      <w:r w:rsidR="00165E2F" w:rsidRPr="006D2A47">
        <w:rPr>
          <w:rFonts w:asciiTheme="minorHAnsi" w:hAnsiTheme="minorHAnsi" w:cstheme="minorHAnsi"/>
          <w:b/>
          <w:bCs/>
          <w:color w:val="657689"/>
          <w:sz w:val="20"/>
          <w:szCs w:val="20"/>
        </w:rPr>
        <w:t xml:space="preserve"> – </w:t>
      </w:r>
      <w:r w:rsidRPr="006D2A47">
        <w:rPr>
          <w:rFonts w:asciiTheme="minorHAnsi" w:hAnsiTheme="minorHAnsi" w:cstheme="minorHAnsi"/>
          <w:b/>
          <w:bCs/>
          <w:color w:val="657689"/>
          <w:sz w:val="20"/>
          <w:szCs w:val="20"/>
        </w:rPr>
        <w:t>UTC</w:t>
      </w:r>
    </w:p>
    <w:p w14:paraId="64493305" w14:textId="6D9B35D0" w:rsidR="006D2A47" w:rsidRPr="006D2A47" w:rsidRDefault="006D2A47" w:rsidP="006D2A47">
      <w:pPr>
        <w:spacing w:line="22" w:lineRule="atLeast"/>
        <w:jc w:val="center"/>
        <w:rPr>
          <w:rFonts w:asciiTheme="minorHAnsi" w:hAnsiTheme="minorHAnsi" w:cstheme="minorHAnsi"/>
          <w:caps/>
          <w:sz w:val="22"/>
          <w:szCs w:val="22"/>
        </w:rPr>
      </w:pPr>
      <w:r w:rsidRPr="006D2A47">
        <w:rPr>
          <w:rFonts w:asciiTheme="minorHAnsi" w:hAnsiTheme="minorHAnsi" w:cstheme="minorHAnsi"/>
          <w:b/>
          <w:bCs/>
          <w:smallCaps/>
          <w:spacing w:val="20"/>
          <w:sz w:val="20"/>
          <w:szCs w:val="20"/>
          <w:lang w:val="de-DE"/>
        </w:rPr>
        <w:t>Awarded</w:t>
      </w:r>
      <w:r w:rsidRPr="006D2A47">
        <w:rPr>
          <w:rFonts w:asciiTheme="minorHAnsi" w:hAnsiTheme="minorHAnsi" w:cstheme="minorHAnsi"/>
          <w:b/>
          <w:bCs/>
          <w:sz w:val="20"/>
          <w:szCs w:val="20"/>
          <w:lang w:val="de-DE"/>
        </w:rPr>
        <w:t xml:space="preserve"> </w:t>
      </w:r>
      <w:r w:rsidRPr="006D2A47">
        <w:rPr>
          <w:rFonts w:asciiTheme="minorHAnsi" w:hAnsiTheme="minorHAnsi" w:cstheme="minorHAnsi"/>
          <w:bCs/>
          <w:sz w:val="20"/>
          <w:szCs w:val="20"/>
        </w:rPr>
        <w:t xml:space="preserve">▪ </w:t>
      </w:r>
      <w:r w:rsidRPr="006D2A47">
        <w:rPr>
          <w:rFonts w:asciiTheme="minorHAnsi" w:hAnsiTheme="minorHAnsi" w:cstheme="minorHAnsi"/>
          <w:b/>
          <w:bCs/>
          <w:color w:val="657689"/>
          <w:sz w:val="20"/>
          <w:szCs w:val="20"/>
        </w:rPr>
        <w:t>Innovative Design and Management – UTC</w:t>
      </w:r>
    </w:p>
    <w:p w14:paraId="08516EF2" w14:textId="0D77FA5B" w:rsidR="00165E2F" w:rsidRDefault="006D2A47" w:rsidP="006D2A47">
      <w:pPr>
        <w:spacing w:line="22" w:lineRule="atLeast"/>
        <w:jc w:val="center"/>
        <w:rPr>
          <w:rFonts w:asciiTheme="minorHAnsi" w:hAnsiTheme="minorHAnsi" w:cstheme="minorHAnsi"/>
          <w:b/>
          <w:bCs/>
          <w:color w:val="657689"/>
          <w:sz w:val="20"/>
          <w:szCs w:val="20"/>
        </w:rPr>
      </w:pPr>
      <w:r w:rsidRPr="006D2A47">
        <w:rPr>
          <w:rFonts w:asciiTheme="minorHAnsi" w:hAnsiTheme="minorHAnsi" w:cstheme="minorHAnsi"/>
          <w:b/>
          <w:bCs/>
          <w:smallCaps/>
          <w:spacing w:val="20"/>
          <w:sz w:val="20"/>
          <w:szCs w:val="20"/>
          <w:lang w:val="de-DE"/>
        </w:rPr>
        <w:t>Certified</w:t>
      </w:r>
      <w:r w:rsidRPr="006D2A47">
        <w:rPr>
          <w:rFonts w:asciiTheme="minorHAnsi" w:hAnsiTheme="minorHAnsi" w:cstheme="minorHAnsi"/>
          <w:b/>
          <w:bCs/>
          <w:sz w:val="20"/>
          <w:szCs w:val="20"/>
          <w:lang w:val="de-DE"/>
        </w:rPr>
        <w:t xml:space="preserve"> </w:t>
      </w:r>
      <w:r w:rsidRPr="006D2A47">
        <w:rPr>
          <w:rFonts w:asciiTheme="minorHAnsi" w:hAnsiTheme="minorHAnsi" w:cstheme="minorHAnsi"/>
          <w:bCs/>
          <w:sz w:val="20"/>
          <w:szCs w:val="20"/>
        </w:rPr>
        <w:t xml:space="preserve">▪ </w:t>
      </w:r>
      <w:r w:rsidRPr="006D2A47">
        <w:rPr>
          <w:rFonts w:asciiTheme="minorHAnsi" w:hAnsiTheme="minorHAnsi" w:cstheme="minorHAnsi"/>
          <w:b/>
          <w:bCs/>
          <w:color w:val="657689"/>
          <w:sz w:val="20"/>
          <w:szCs w:val="20"/>
        </w:rPr>
        <w:t>Red Hat Engineer – RHCE</w:t>
      </w:r>
    </w:p>
    <w:p w14:paraId="4ECC4070" w14:textId="3674172B" w:rsidR="00FB6CAF" w:rsidRDefault="00FB6CAF" w:rsidP="00994BF8">
      <w:pPr>
        <w:spacing w:line="22" w:lineRule="atLeast"/>
        <w:jc w:val="center"/>
        <w:rPr>
          <w:rFonts w:asciiTheme="minorHAnsi" w:hAnsiTheme="minorHAnsi" w:cstheme="minorHAnsi"/>
          <w:b/>
          <w:bCs/>
          <w:color w:val="657689"/>
          <w:sz w:val="20"/>
          <w:szCs w:val="20"/>
        </w:rPr>
      </w:pPr>
      <w:r>
        <w:rPr>
          <w:rFonts w:asciiTheme="minorHAnsi" w:hAnsiTheme="minorHAnsi" w:cstheme="minorHAnsi"/>
          <w:b/>
          <w:bCs/>
          <w:smallCaps/>
          <w:spacing w:val="20"/>
          <w:sz w:val="20"/>
          <w:szCs w:val="20"/>
          <w:lang w:val="de-DE"/>
        </w:rPr>
        <w:t>Volunteer</w:t>
      </w:r>
      <w:r w:rsidRPr="006D2A47">
        <w:rPr>
          <w:rFonts w:asciiTheme="minorHAnsi" w:hAnsiTheme="minorHAnsi" w:cstheme="minorHAnsi"/>
          <w:b/>
          <w:bCs/>
          <w:sz w:val="20"/>
          <w:szCs w:val="20"/>
          <w:lang w:val="de-DE"/>
        </w:rPr>
        <w:t xml:space="preserve"> </w:t>
      </w:r>
      <w:r w:rsidRPr="006D2A47">
        <w:rPr>
          <w:rFonts w:asciiTheme="minorHAnsi" w:hAnsiTheme="minorHAnsi" w:cstheme="minorHAnsi"/>
          <w:bCs/>
          <w:sz w:val="20"/>
          <w:szCs w:val="20"/>
        </w:rPr>
        <w:t xml:space="preserve">▪ </w:t>
      </w:r>
      <w:r>
        <w:rPr>
          <w:rFonts w:asciiTheme="minorHAnsi" w:hAnsiTheme="minorHAnsi" w:cstheme="minorHAnsi"/>
          <w:b/>
          <w:bCs/>
          <w:color w:val="657689"/>
          <w:sz w:val="20"/>
          <w:szCs w:val="20"/>
        </w:rPr>
        <w:t xml:space="preserve">Scout Leader </w:t>
      </w:r>
      <w:r w:rsidR="00775954">
        <w:rPr>
          <w:rFonts w:asciiTheme="minorHAnsi" w:hAnsiTheme="minorHAnsi" w:cstheme="minorHAnsi"/>
          <w:b/>
          <w:bCs/>
          <w:color w:val="657689"/>
          <w:sz w:val="20"/>
          <w:szCs w:val="20"/>
        </w:rPr>
        <w:t>–</w:t>
      </w:r>
      <w:r>
        <w:rPr>
          <w:rFonts w:asciiTheme="minorHAnsi" w:hAnsiTheme="minorHAnsi" w:cstheme="minorHAnsi"/>
          <w:b/>
          <w:bCs/>
          <w:color w:val="657689"/>
          <w:sz w:val="20"/>
          <w:szCs w:val="20"/>
        </w:rPr>
        <w:t xml:space="preserve"> </w:t>
      </w:r>
      <w:r w:rsidR="00257433">
        <w:rPr>
          <w:rFonts w:asciiTheme="minorHAnsi" w:hAnsiTheme="minorHAnsi" w:cstheme="minorHAnsi"/>
          <w:b/>
          <w:bCs/>
          <w:color w:val="657689"/>
          <w:sz w:val="20"/>
          <w:szCs w:val="20"/>
        </w:rPr>
        <w:t>Boy-Scouts of America</w:t>
      </w:r>
    </w:p>
    <w:p w14:paraId="1EA99CCC" w14:textId="6BF0FF38" w:rsidR="009004E3" w:rsidRDefault="009004E3" w:rsidP="00994BF8">
      <w:pPr>
        <w:spacing w:line="22" w:lineRule="atLeast"/>
        <w:jc w:val="center"/>
        <w:rPr>
          <w:rFonts w:asciiTheme="minorHAnsi" w:hAnsiTheme="minorHAnsi" w:cstheme="minorHAnsi"/>
          <w:b/>
          <w:bCs/>
          <w:color w:val="657689"/>
          <w:sz w:val="20"/>
          <w:szCs w:val="20"/>
        </w:rPr>
      </w:pPr>
    </w:p>
    <w:p w14:paraId="177C01A1" w14:textId="621964A6" w:rsidR="009004E3" w:rsidRPr="009004E3" w:rsidRDefault="009004E3" w:rsidP="009004E3">
      <w:pPr>
        <w:spacing w:after="120" w:line="22" w:lineRule="atLeast"/>
        <w:jc w:val="center"/>
        <w:rPr>
          <w:rFonts w:asciiTheme="minorHAnsi" w:hAnsiTheme="minorHAnsi" w:cstheme="minorHAnsi"/>
          <w:b/>
          <w:i/>
          <w:iCs/>
          <w:color w:val="657689"/>
        </w:rPr>
      </w:pPr>
      <w:r>
        <w:rPr>
          <w:rStyle w:val="Emphasis"/>
          <w:rFonts w:asciiTheme="minorHAnsi" w:hAnsiTheme="minorHAnsi" w:cstheme="minorHAnsi"/>
          <w:b/>
          <w:color w:val="657689"/>
        </w:rPr>
        <w:t>Skills</w:t>
      </w:r>
    </w:p>
    <w:p w14:paraId="2D1B66C4" w14:textId="0757B2FE" w:rsidR="009004E3" w:rsidRPr="00BD1697" w:rsidRDefault="009004E3" w:rsidP="009004E3">
      <w:pPr>
        <w:spacing w:line="276" w:lineRule="auto"/>
        <w:ind w:right="720"/>
        <w:jc w:val="center"/>
        <w:rPr>
          <w:rStyle w:val="Emphasis"/>
          <w:rFonts w:asciiTheme="minorHAnsi" w:hAnsiTheme="minorHAnsi" w:cstheme="minorHAnsi"/>
          <w:bCs/>
          <w:i w:val="0"/>
          <w:iCs w:val="0"/>
          <w:sz w:val="20"/>
          <w:szCs w:val="20"/>
        </w:rPr>
      </w:pPr>
      <w:r w:rsidRPr="00886DDE">
        <w:rPr>
          <w:rStyle w:val="Emphasis"/>
          <w:rFonts w:asciiTheme="minorHAnsi" w:hAnsiTheme="minorHAnsi" w:cstheme="minorHAnsi"/>
          <w:bCs/>
          <w:i w:val="0"/>
          <w:iCs w:val="0"/>
          <w:sz w:val="20"/>
          <w:szCs w:val="20"/>
        </w:rPr>
        <w:t xml:space="preserve">MS Office Suite, Google Docs, Salesforce, JIRA, Confluence, Aha.io, UX Design, Server Operating Systems, </w:t>
      </w:r>
      <w:r>
        <w:rPr>
          <w:rStyle w:val="Emphasis"/>
          <w:rFonts w:asciiTheme="minorHAnsi" w:hAnsiTheme="minorHAnsi" w:cstheme="minorHAnsi"/>
          <w:bCs/>
          <w:i w:val="0"/>
          <w:iCs w:val="0"/>
          <w:sz w:val="20"/>
          <w:szCs w:val="20"/>
        </w:rPr>
        <w:t xml:space="preserve">Security Protocols, </w:t>
      </w:r>
      <w:r w:rsidRPr="00886DDE">
        <w:rPr>
          <w:rStyle w:val="Emphasis"/>
          <w:rFonts w:asciiTheme="minorHAnsi" w:hAnsiTheme="minorHAnsi" w:cstheme="minorHAnsi"/>
          <w:bCs/>
          <w:i w:val="0"/>
          <w:iCs w:val="0"/>
          <w:sz w:val="20"/>
          <w:szCs w:val="20"/>
        </w:rPr>
        <w:t xml:space="preserve">Enterprise Hardware, </w:t>
      </w:r>
      <w:r>
        <w:rPr>
          <w:rStyle w:val="Emphasis"/>
          <w:rFonts w:asciiTheme="minorHAnsi" w:hAnsiTheme="minorHAnsi" w:cstheme="minorHAnsi"/>
          <w:bCs/>
          <w:i w:val="0"/>
          <w:iCs w:val="0"/>
          <w:sz w:val="20"/>
          <w:szCs w:val="20"/>
        </w:rPr>
        <w:t xml:space="preserve">Commercial IoT, </w:t>
      </w:r>
      <w:r w:rsidRPr="00886DDE">
        <w:rPr>
          <w:rStyle w:val="Emphasis"/>
          <w:rFonts w:asciiTheme="minorHAnsi" w:hAnsiTheme="minorHAnsi" w:cstheme="minorHAnsi"/>
          <w:bCs/>
          <w:i w:val="0"/>
          <w:iCs w:val="0"/>
          <w:sz w:val="20"/>
          <w:szCs w:val="20"/>
        </w:rPr>
        <w:t xml:space="preserve">Linux, Smartsheet, </w:t>
      </w:r>
      <w:r>
        <w:rPr>
          <w:rStyle w:val="Emphasis"/>
          <w:rFonts w:asciiTheme="minorHAnsi" w:hAnsiTheme="minorHAnsi" w:cstheme="minorHAnsi"/>
          <w:bCs/>
          <w:i w:val="0"/>
          <w:iCs w:val="0"/>
          <w:sz w:val="20"/>
          <w:szCs w:val="20"/>
        </w:rPr>
        <w:t>MS Project</w:t>
      </w:r>
      <w:r w:rsidRPr="00886DDE">
        <w:rPr>
          <w:rStyle w:val="Emphasis"/>
          <w:rFonts w:asciiTheme="minorHAnsi" w:hAnsiTheme="minorHAnsi" w:cstheme="minorHAnsi"/>
          <w:bCs/>
          <w:i w:val="0"/>
          <w:iCs w:val="0"/>
          <w:sz w:val="20"/>
          <w:szCs w:val="20"/>
        </w:rPr>
        <w:t xml:space="preserve">, Agile Tools, Cloud </w:t>
      </w:r>
      <w:r>
        <w:rPr>
          <w:rStyle w:val="Emphasis"/>
          <w:rFonts w:asciiTheme="minorHAnsi" w:hAnsiTheme="minorHAnsi" w:cstheme="minorHAnsi"/>
          <w:bCs/>
          <w:i w:val="0"/>
          <w:iCs w:val="0"/>
          <w:sz w:val="20"/>
          <w:szCs w:val="20"/>
        </w:rPr>
        <w:t>Infrastructure</w:t>
      </w:r>
      <w:r w:rsidRPr="00886DDE">
        <w:rPr>
          <w:rStyle w:val="Emphasis"/>
          <w:rFonts w:asciiTheme="minorHAnsi" w:hAnsiTheme="minorHAnsi" w:cstheme="minorHAnsi"/>
          <w:bCs/>
          <w:i w:val="0"/>
          <w:iCs w:val="0"/>
          <w:sz w:val="20"/>
          <w:szCs w:val="20"/>
        </w:rPr>
        <w:t>, SQL Databases, U</w:t>
      </w:r>
      <w:r>
        <w:rPr>
          <w:rStyle w:val="Emphasis"/>
          <w:rFonts w:asciiTheme="minorHAnsi" w:hAnsiTheme="minorHAnsi" w:cstheme="minorHAnsi"/>
          <w:bCs/>
          <w:i w:val="0"/>
          <w:iCs w:val="0"/>
          <w:sz w:val="20"/>
          <w:szCs w:val="20"/>
        </w:rPr>
        <w:t>I</w:t>
      </w:r>
      <w:r w:rsidRPr="00886DDE">
        <w:rPr>
          <w:rStyle w:val="Emphasis"/>
          <w:rFonts w:asciiTheme="minorHAnsi" w:hAnsiTheme="minorHAnsi" w:cstheme="minorHAnsi"/>
          <w:bCs/>
          <w:i w:val="0"/>
          <w:iCs w:val="0"/>
          <w:sz w:val="20"/>
          <w:szCs w:val="20"/>
        </w:rPr>
        <w:t xml:space="preserve"> Design, Artificial Intelligence</w:t>
      </w:r>
      <w:r>
        <w:rPr>
          <w:rStyle w:val="Emphasis"/>
          <w:rFonts w:asciiTheme="minorHAnsi" w:hAnsiTheme="minorHAnsi" w:cstheme="minorHAnsi"/>
          <w:bCs/>
          <w:i w:val="0"/>
          <w:iCs w:val="0"/>
          <w:sz w:val="20"/>
          <w:szCs w:val="20"/>
        </w:rPr>
        <w:t>, Road Mapping Tools, Virtual Services, Mobile Applications, Amazon Web Services, Azure</w:t>
      </w:r>
    </w:p>
    <w:p w14:paraId="4E14AAEE" w14:textId="77777777" w:rsidR="009004E3" w:rsidRPr="00237553" w:rsidRDefault="009004E3" w:rsidP="00994BF8">
      <w:pPr>
        <w:spacing w:line="22" w:lineRule="atLeast"/>
        <w:jc w:val="center"/>
        <w:rPr>
          <w:rFonts w:asciiTheme="minorHAnsi" w:hAnsiTheme="minorHAnsi" w:cstheme="minorHAnsi"/>
          <w:caps/>
          <w:sz w:val="22"/>
          <w:szCs w:val="22"/>
        </w:rPr>
      </w:pPr>
    </w:p>
    <w:sectPr w:rsidR="009004E3" w:rsidRPr="00237553" w:rsidSect="00BD1697">
      <w:type w:val="continuous"/>
      <w:pgSz w:w="12240" w:h="15840" w:code="1"/>
      <w:pgMar w:top="720" w:right="720" w:bottom="1008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435B6" w14:textId="77777777" w:rsidR="008823D4" w:rsidRDefault="008823D4" w:rsidP="001703A5">
      <w:r>
        <w:separator/>
      </w:r>
    </w:p>
  </w:endnote>
  <w:endnote w:type="continuationSeparator" w:id="0">
    <w:p w14:paraId="560FD692" w14:textId="77777777" w:rsidR="008823D4" w:rsidRDefault="008823D4" w:rsidP="0017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yriad Condensed Web">
    <w:altName w:val="Arial Narrow"/>
    <w:panose1 w:val="020B0604020202020204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043F4" w14:textId="77777777" w:rsidR="008823D4" w:rsidRDefault="008823D4" w:rsidP="001703A5">
      <w:r>
        <w:separator/>
      </w:r>
    </w:p>
  </w:footnote>
  <w:footnote w:type="continuationSeparator" w:id="0">
    <w:p w14:paraId="60EC8AEF" w14:textId="77777777" w:rsidR="008823D4" w:rsidRDefault="008823D4" w:rsidP="00170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7D221" w14:textId="51D63C25" w:rsidR="001703A5" w:rsidRDefault="00910B8B">
    <w:pPr>
      <w:pStyle w:val="Header"/>
      <w:rPr>
        <w:rFonts w:ascii="Calibri" w:hAnsi="Calibri" w:cs="Calibri"/>
        <w:noProof/>
        <w:color w:val="000000" w:themeColor="text1"/>
        <w:sz w:val="18"/>
        <w:szCs w:val="18"/>
        <w:lang w:val="it-IT"/>
      </w:rPr>
    </w:pPr>
    <w:r>
      <w:rPr>
        <w:rFonts w:ascii="Calibri" w:hAnsi="Calibri" w:cs="Calibri"/>
        <w:b/>
        <w:sz w:val="32"/>
        <w:szCs w:val="32"/>
        <w:lang w:val="it-IT"/>
      </w:rPr>
      <w:t>MICHAEL</w:t>
    </w:r>
    <w:r w:rsidR="001703A5" w:rsidRPr="001703A5">
      <w:rPr>
        <w:rFonts w:ascii="Calibri" w:hAnsi="Calibri" w:cs="Calibri"/>
        <w:b/>
        <w:sz w:val="32"/>
        <w:szCs w:val="32"/>
        <w:lang w:val="it-IT"/>
      </w:rPr>
      <w:t xml:space="preserve"> </w:t>
    </w:r>
    <w:r>
      <w:rPr>
        <w:rFonts w:ascii="Calibri" w:hAnsi="Calibri" w:cs="Calibri"/>
        <w:b/>
        <w:color w:val="657689"/>
        <w:sz w:val="32"/>
        <w:szCs w:val="32"/>
        <w:lang w:val="it-IT"/>
      </w:rPr>
      <w:t>GHOLSON</w:t>
    </w:r>
    <w:r w:rsidR="001703A5">
      <w:rPr>
        <w:rFonts w:ascii="Calibri" w:hAnsi="Calibri" w:cs="Calibri"/>
        <w:b/>
        <w:color w:val="657689"/>
        <w:sz w:val="32"/>
        <w:szCs w:val="32"/>
        <w:lang w:val="it-IT"/>
      </w:rPr>
      <w:tab/>
    </w:r>
    <w:r w:rsidR="001703A5">
      <w:rPr>
        <w:rFonts w:ascii="Calibri" w:hAnsi="Calibri" w:cs="Calibri"/>
        <w:b/>
        <w:color w:val="657689"/>
        <w:sz w:val="18"/>
        <w:szCs w:val="18"/>
        <w:lang w:val="it-IT"/>
      </w:rPr>
      <w:tab/>
    </w:r>
    <w:r w:rsidR="001703A5">
      <w:rPr>
        <w:rFonts w:ascii="Calibri" w:hAnsi="Calibri" w:cs="Calibri"/>
        <w:b/>
        <w:color w:val="657689"/>
        <w:sz w:val="18"/>
        <w:szCs w:val="18"/>
        <w:lang w:val="it-IT"/>
      </w:rPr>
      <w:tab/>
    </w:r>
    <w:r w:rsidR="001703A5" w:rsidRPr="001703A5">
      <w:rPr>
        <w:rFonts w:ascii="Calibri" w:hAnsi="Calibri" w:cs="Calibri"/>
        <w:color w:val="000000" w:themeColor="text1"/>
        <w:sz w:val="18"/>
        <w:szCs w:val="18"/>
        <w:lang w:val="it-IT"/>
      </w:rPr>
      <w:t xml:space="preserve">Page </w:t>
    </w:r>
    <w:r w:rsidR="001703A5" w:rsidRPr="001703A5">
      <w:rPr>
        <w:rFonts w:ascii="Calibri" w:hAnsi="Calibri" w:cs="Calibri"/>
        <w:color w:val="000000" w:themeColor="text1"/>
        <w:sz w:val="18"/>
        <w:szCs w:val="18"/>
        <w:lang w:val="it-IT"/>
      </w:rPr>
      <w:fldChar w:fldCharType="begin"/>
    </w:r>
    <w:r w:rsidR="001703A5" w:rsidRPr="001703A5">
      <w:rPr>
        <w:rFonts w:ascii="Calibri" w:hAnsi="Calibri" w:cs="Calibri"/>
        <w:color w:val="000000" w:themeColor="text1"/>
        <w:sz w:val="18"/>
        <w:szCs w:val="18"/>
        <w:lang w:val="it-IT"/>
      </w:rPr>
      <w:instrText xml:space="preserve"> PAGE   \* MERGEFORMAT </w:instrText>
    </w:r>
    <w:r w:rsidR="001703A5" w:rsidRPr="001703A5">
      <w:rPr>
        <w:rFonts w:ascii="Calibri" w:hAnsi="Calibri" w:cs="Calibri"/>
        <w:color w:val="000000" w:themeColor="text1"/>
        <w:sz w:val="18"/>
        <w:szCs w:val="18"/>
        <w:lang w:val="it-IT"/>
      </w:rPr>
      <w:fldChar w:fldCharType="separate"/>
    </w:r>
    <w:r w:rsidR="001703A5" w:rsidRPr="001703A5">
      <w:rPr>
        <w:rFonts w:ascii="Calibri" w:hAnsi="Calibri" w:cs="Calibri"/>
        <w:noProof/>
        <w:color w:val="000000" w:themeColor="text1"/>
        <w:sz w:val="18"/>
        <w:szCs w:val="18"/>
        <w:lang w:val="it-IT"/>
      </w:rPr>
      <w:t>1</w:t>
    </w:r>
    <w:r w:rsidR="001703A5" w:rsidRPr="001703A5">
      <w:rPr>
        <w:rFonts w:ascii="Calibri" w:hAnsi="Calibri" w:cs="Calibri"/>
        <w:noProof/>
        <w:color w:val="000000" w:themeColor="text1"/>
        <w:sz w:val="18"/>
        <w:szCs w:val="18"/>
        <w:lang w:val="it-IT"/>
      </w:rPr>
      <w:fldChar w:fldCharType="end"/>
    </w:r>
  </w:p>
  <w:p w14:paraId="135E8978" w14:textId="695BF635" w:rsidR="001703A5" w:rsidRPr="001703A5" w:rsidRDefault="00A115EA">
    <w:pPr>
      <w:pStyle w:val="Header"/>
      <w:rPr>
        <w:rFonts w:ascii="Calibri" w:hAnsi="Calibri" w:cs="Calibri"/>
        <w:color w:val="000000" w:themeColor="text1"/>
        <w:sz w:val="18"/>
        <w:szCs w:val="18"/>
      </w:rPr>
    </w:pPr>
    <w:r>
      <w:rPr>
        <w:rFonts w:ascii="Calibri" w:hAnsi="Calibri" w:cs="Calibri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013682" wp14:editId="5974C798">
              <wp:simplePos x="0" y="0"/>
              <wp:positionH relativeFrom="column">
                <wp:posOffset>-60960</wp:posOffset>
              </wp:positionH>
              <wp:positionV relativeFrom="paragraph">
                <wp:posOffset>64135</wp:posOffset>
              </wp:positionV>
              <wp:extent cx="6894830" cy="0"/>
              <wp:effectExtent l="0" t="0" r="0" b="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9483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65768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C421FC" id="Straight Connector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5.05pt" to="538.1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" strokecolor="#657689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5F448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7269F"/>
    <w:multiLevelType w:val="hybridMultilevel"/>
    <w:tmpl w:val="DC7AC1D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5886391"/>
    <w:multiLevelType w:val="hybridMultilevel"/>
    <w:tmpl w:val="0D9C92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59B2AB7"/>
    <w:multiLevelType w:val="hybridMultilevel"/>
    <w:tmpl w:val="B69C07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5EF57D1"/>
    <w:multiLevelType w:val="hybridMultilevel"/>
    <w:tmpl w:val="FF448A6E"/>
    <w:lvl w:ilvl="0" w:tplc="DF7647A6">
      <w:start w:val="199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12199"/>
    <w:multiLevelType w:val="hybridMultilevel"/>
    <w:tmpl w:val="390870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AE60BC"/>
    <w:multiLevelType w:val="hybridMultilevel"/>
    <w:tmpl w:val="C9DCAB74"/>
    <w:lvl w:ilvl="0" w:tplc="638EB6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AF0322"/>
    <w:multiLevelType w:val="hybridMultilevel"/>
    <w:tmpl w:val="2C0C2932"/>
    <w:lvl w:ilvl="0" w:tplc="A1CA47A0">
      <w:start w:val="2695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B3E011F"/>
    <w:multiLevelType w:val="hybridMultilevel"/>
    <w:tmpl w:val="5A50248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9" w15:restartNumberingAfterBreak="0">
    <w:nsid w:val="0CA556CA"/>
    <w:multiLevelType w:val="hybridMultilevel"/>
    <w:tmpl w:val="AFFC0C92"/>
    <w:lvl w:ilvl="0" w:tplc="0409000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03" w:hanging="360"/>
      </w:pPr>
      <w:rPr>
        <w:rFonts w:ascii="Wingdings" w:hAnsi="Wingdings" w:hint="default"/>
      </w:rPr>
    </w:lvl>
  </w:abstractNum>
  <w:abstractNum w:abstractNumId="10" w15:restartNumberingAfterBreak="0">
    <w:nsid w:val="0D2C019B"/>
    <w:multiLevelType w:val="hybridMultilevel"/>
    <w:tmpl w:val="590A6B82"/>
    <w:lvl w:ilvl="0" w:tplc="D3668290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D84408E"/>
    <w:multiLevelType w:val="hybridMultilevel"/>
    <w:tmpl w:val="A010169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1C731B9"/>
    <w:multiLevelType w:val="hybridMultilevel"/>
    <w:tmpl w:val="88908E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9A1BCC"/>
    <w:multiLevelType w:val="hybridMultilevel"/>
    <w:tmpl w:val="247C195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7EA0E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</w:abstractNum>
  <w:abstractNum w:abstractNumId="15" w15:restartNumberingAfterBreak="0">
    <w:nsid w:val="19D7049F"/>
    <w:multiLevelType w:val="hybridMultilevel"/>
    <w:tmpl w:val="04242C3A"/>
    <w:lvl w:ilvl="0" w:tplc="0409000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7" w:hanging="360"/>
      </w:pPr>
      <w:rPr>
        <w:rFonts w:ascii="Wingdings" w:hAnsi="Wingdings" w:hint="default"/>
      </w:rPr>
    </w:lvl>
  </w:abstractNum>
  <w:abstractNum w:abstractNumId="16" w15:restartNumberingAfterBreak="0">
    <w:nsid w:val="20CD1D79"/>
    <w:multiLevelType w:val="hybridMultilevel"/>
    <w:tmpl w:val="79D8F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1A0D03"/>
    <w:multiLevelType w:val="hybridMultilevel"/>
    <w:tmpl w:val="A84E27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439519A"/>
    <w:multiLevelType w:val="hybridMultilevel"/>
    <w:tmpl w:val="20A834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94901EC"/>
    <w:multiLevelType w:val="hybridMultilevel"/>
    <w:tmpl w:val="C4D259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2D543DE9"/>
    <w:multiLevelType w:val="hybridMultilevel"/>
    <w:tmpl w:val="A06E3B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767E5D"/>
    <w:multiLevelType w:val="hybridMultilevel"/>
    <w:tmpl w:val="8C7CDA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9303868"/>
    <w:multiLevelType w:val="hybridMultilevel"/>
    <w:tmpl w:val="6228EF82"/>
    <w:lvl w:ilvl="0" w:tplc="638EB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C5F400F"/>
    <w:multiLevelType w:val="hybridMultilevel"/>
    <w:tmpl w:val="64AA27B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2AD1FC8"/>
    <w:multiLevelType w:val="hybridMultilevel"/>
    <w:tmpl w:val="EEE4259E"/>
    <w:lvl w:ilvl="0" w:tplc="638EB6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85F59"/>
    <w:multiLevelType w:val="hybridMultilevel"/>
    <w:tmpl w:val="35709494"/>
    <w:lvl w:ilvl="0" w:tplc="638EB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9F335B1"/>
    <w:multiLevelType w:val="hybridMultilevel"/>
    <w:tmpl w:val="FE8020A4"/>
    <w:lvl w:ilvl="0" w:tplc="638EB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2AD6DCF"/>
    <w:multiLevelType w:val="hybridMultilevel"/>
    <w:tmpl w:val="BD6EDCC2"/>
    <w:lvl w:ilvl="0" w:tplc="638EB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4324720"/>
    <w:multiLevelType w:val="hybridMultilevel"/>
    <w:tmpl w:val="90DA91FE"/>
    <w:lvl w:ilvl="0" w:tplc="0409000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03" w:hanging="360"/>
      </w:pPr>
      <w:rPr>
        <w:rFonts w:ascii="Wingdings" w:hAnsi="Wingdings" w:hint="default"/>
      </w:rPr>
    </w:lvl>
  </w:abstractNum>
  <w:abstractNum w:abstractNumId="29" w15:restartNumberingAfterBreak="0">
    <w:nsid w:val="574B3150"/>
    <w:multiLevelType w:val="hybridMultilevel"/>
    <w:tmpl w:val="2F0647B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C3C2520"/>
    <w:multiLevelType w:val="hybridMultilevel"/>
    <w:tmpl w:val="554EF4BE"/>
    <w:lvl w:ilvl="0" w:tplc="D8F248DA">
      <w:start w:val="2695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4EC6D7B"/>
    <w:multiLevelType w:val="hybridMultilevel"/>
    <w:tmpl w:val="BA3AF82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6121E1C"/>
    <w:multiLevelType w:val="hybridMultilevel"/>
    <w:tmpl w:val="B5F272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06F2FC1"/>
    <w:multiLevelType w:val="hybridMultilevel"/>
    <w:tmpl w:val="55169F8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25B6375"/>
    <w:multiLevelType w:val="hybridMultilevel"/>
    <w:tmpl w:val="7AD833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484F46"/>
    <w:multiLevelType w:val="hybridMultilevel"/>
    <w:tmpl w:val="CF92ACDE"/>
    <w:lvl w:ilvl="0" w:tplc="0409000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37"/>
        </w:tabs>
        <w:ind w:left="6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57"/>
        </w:tabs>
        <w:ind w:left="7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77"/>
        </w:tabs>
        <w:ind w:left="8277" w:hanging="360"/>
      </w:pPr>
      <w:rPr>
        <w:rFonts w:ascii="Wingdings" w:hAnsi="Wingdings" w:hint="default"/>
      </w:rPr>
    </w:lvl>
  </w:abstractNum>
  <w:abstractNum w:abstractNumId="36" w15:restartNumberingAfterBreak="0">
    <w:nsid w:val="74E54B94"/>
    <w:multiLevelType w:val="hybridMultilevel"/>
    <w:tmpl w:val="503EE078"/>
    <w:lvl w:ilvl="0" w:tplc="638EB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6BA0073"/>
    <w:multiLevelType w:val="hybridMultilevel"/>
    <w:tmpl w:val="BAEED78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BD27880"/>
    <w:multiLevelType w:val="hybridMultilevel"/>
    <w:tmpl w:val="2CEE2DA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C5802B8"/>
    <w:multiLevelType w:val="hybridMultilevel"/>
    <w:tmpl w:val="DF9AB410"/>
    <w:lvl w:ilvl="0" w:tplc="638EB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8"/>
  </w:num>
  <w:num w:numId="4">
    <w:abstractNumId w:val="23"/>
  </w:num>
  <w:num w:numId="5">
    <w:abstractNumId w:val="5"/>
  </w:num>
  <w:num w:numId="6">
    <w:abstractNumId w:val="12"/>
  </w:num>
  <w:num w:numId="7">
    <w:abstractNumId w:val="11"/>
  </w:num>
  <w:num w:numId="8">
    <w:abstractNumId w:val="37"/>
  </w:num>
  <w:num w:numId="9">
    <w:abstractNumId w:val="13"/>
  </w:num>
  <w:num w:numId="10">
    <w:abstractNumId w:val="34"/>
  </w:num>
  <w:num w:numId="11">
    <w:abstractNumId w:val="29"/>
  </w:num>
  <w:num w:numId="12">
    <w:abstractNumId w:val="17"/>
  </w:num>
  <w:num w:numId="13">
    <w:abstractNumId w:val="1"/>
  </w:num>
  <w:num w:numId="14">
    <w:abstractNumId w:val="35"/>
  </w:num>
  <w:num w:numId="15">
    <w:abstractNumId w:val="14"/>
  </w:num>
  <w:num w:numId="16">
    <w:abstractNumId w:val="15"/>
  </w:num>
  <w:num w:numId="17">
    <w:abstractNumId w:val="3"/>
  </w:num>
  <w:num w:numId="18">
    <w:abstractNumId w:val="9"/>
  </w:num>
  <w:num w:numId="19">
    <w:abstractNumId w:val="28"/>
  </w:num>
  <w:num w:numId="20">
    <w:abstractNumId w:val="19"/>
  </w:num>
  <w:num w:numId="21">
    <w:abstractNumId w:val="2"/>
  </w:num>
  <w:num w:numId="22">
    <w:abstractNumId w:val="10"/>
  </w:num>
  <w:num w:numId="23">
    <w:abstractNumId w:val="7"/>
  </w:num>
  <w:num w:numId="24">
    <w:abstractNumId w:val="30"/>
  </w:num>
  <w:num w:numId="25">
    <w:abstractNumId w:val="0"/>
  </w:num>
  <w:num w:numId="26">
    <w:abstractNumId w:val="18"/>
  </w:num>
  <w:num w:numId="27">
    <w:abstractNumId w:val="21"/>
  </w:num>
  <w:num w:numId="28">
    <w:abstractNumId w:val="32"/>
  </w:num>
  <w:num w:numId="29">
    <w:abstractNumId w:val="16"/>
  </w:num>
  <w:num w:numId="30">
    <w:abstractNumId w:val="36"/>
  </w:num>
  <w:num w:numId="31">
    <w:abstractNumId w:val="39"/>
  </w:num>
  <w:num w:numId="32">
    <w:abstractNumId w:val="26"/>
  </w:num>
  <w:num w:numId="33">
    <w:abstractNumId w:val="24"/>
  </w:num>
  <w:num w:numId="34">
    <w:abstractNumId w:val="6"/>
  </w:num>
  <w:num w:numId="35">
    <w:abstractNumId w:val="25"/>
  </w:num>
  <w:num w:numId="36">
    <w:abstractNumId w:val="38"/>
  </w:num>
  <w:num w:numId="37">
    <w:abstractNumId w:val="27"/>
  </w:num>
  <w:num w:numId="38">
    <w:abstractNumId w:val="33"/>
  </w:num>
  <w:num w:numId="39">
    <w:abstractNumId w:val="22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3C"/>
    <w:rsid w:val="00012FDD"/>
    <w:rsid w:val="00017BD4"/>
    <w:rsid w:val="00022A7B"/>
    <w:rsid w:val="000235B1"/>
    <w:rsid w:val="00024650"/>
    <w:rsid w:val="000250E5"/>
    <w:rsid w:val="00035469"/>
    <w:rsid w:val="00041DC3"/>
    <w:rsid w:val="0004588C"/>
    <w:rsid w:val="00047FF9"/>
    <w:rsid w:val="00055C1C"/>
    <w:rsid w:val="00057B06"/>
    <w:rsid w:val="000615F7"/>
    <w:rsid w:val="00067E16"/>
    <w:rsid w:val="00075E0B"/>
    <w:rsid w:val="0007653F"/>
    <w:rsid w:val="000817CC"/>
    <w:rsid w:val="00092078"/>
    <w:rsid w:val="00092E19"/>
    <w:rsid w:val="00093882"/>
    <w:rsid w:val="000A11AE"/>
    <w:rsid w:val="000B0979"/>
    <w:rsid w:val="000C32C3"/>
    <w:rsid w:val="000C5098"/>
    <w:rsid w:val="000C63F1"/>
    <w:rsid w:val="000D099A"/>
    <w:rsid w:val="000D1F83"/>
    <w:rsid w:val="000E0540"/>
    <w:rsid w:val="000E0756"/>
    <w:rsid w:val="000E3524"/>
    <w:rsid w:val="000E35D8"/>
    <w:rsid w:val="000E3C33"/>
    <w:rsid w:val="000E3DBD"/>
    <w:rsid w:val="000F11DA"/>
    <w:rsid w:val="000F40BA"/>
    <w:rsid w:val="00100A2C"/>
    <w:rsid w:val="00106878"/>
    <w:rsid w:val="00110C89"/>
    <w:rsid w:val="00112F3C"/>
    <w:rsid w:val="001141FB"/>
    <w:rsid w:val="0012049E"/>
    <w:rsid w:val="00120F4B"/>
    <w:rsid w:val="00122777"/>
    <w:rsid w:val="00122F4E"/>
    <w:rsid w:val="0012416B"/>
    <w:rsid w:val="001303D3"/>
    <w:rsid w:val="00134A3E"/>
    <w:rsid w:val="001407EA"/>
    <w:rsid w:val="00144F3A"/>
    <w:rsid w:val="001534F6"/>
    <w:rsid w:val="00165E2F"/>
    <w:rsid w:val="001674A5"/>
    <w:rsid w:val="001703A5"/>
    <w:rsid w:val="001713F5"/>
    <w:rsid w:val="001738DC"/>
    <w:rsid w:val="00173BAA"/>
    <w:rsid w:val="001745B1"/>
    <w:rsid w:val="001745F4"/>
    <w:rsid w:val="00174C91"/>
    <w:rsid w:val="00174D3A"/>
    <w:rsid w:val="00175350"/>
    <w:rsid w:val="00176606"/>
    <w:rsid w:val="00176D69"/>
    <w:rsid w:val="001865BD"/>
    <w:rsid w:val="00192FF5"/>
    <w:rsid w:val="001959B7"/>
    <w:rsid w:val="001A0798"/>
    <w:rsid w:val="001A1080"/>
    <w:rsid w:val="001A48CA"/>
    <w:rsid w:val="001B034D"/>
    <w:rsid w:val="001B095A"/>
    <w:rsid w:val="001B43CC"/>
    <w:rsid w:val="001B6B92"/>
    <w:rsid w:val="001C0C37"/>
    <w:rsid w:val="001C5458"/>
    <w:rsid w:val="001C6F84"/>
    <w:rsid w:val="001D2B0E"/>
    <w:rsid w:val="001D56F5"/>
    <w:rsid w:val="001E28C7"/>
    <w:rsid w:val="001E424F"/>
    <w:rsid w:val="001E60E1"/>
    <w:rsid w:val="001E6F44"/>
    <w:rsid w:val="001F1868"/>
    <w:rsid w:val="001F5352"/>
    <w:rsid w:val="00202F7B"/>
    <w:rsid w:val="00207A5F"/>
    <w:rsid w:val="00214202"/>
    <w:rsid w:val="002212B9"/>
    <w:rsid w:val="002233ED"/>
    <w:rsid w:val="00223F33"/>
    <w:rsid w:val="00230578"/>
    <w:rsid w:val="00234588"/>
    <w:rsid w:val="00236B22"/>
    <w:rsid w:val="00237553"/>
    <w:rsid w:val="00237807"/>
    <w:rsid w:val="002408DF"/>
    <w:rsid w:val="0025369A"/>
    <w:rsid w:val="00256618"/>
    <w:rsid w:val="00257433"/>
    <w:rsid w:val="00266530"/>
    <w:rsid w:val="002713BF"/>
    <w:rsid w:val="0027576A"/>
    <w:rsid w:val="00291857"/>
    <w:rsid w:val="002935A1"/>
    <w:rsid w:val="00293CAE"/>
    <w:rsid w:val="00295353"/>
    <w:rsid w:val="002A2A8D"/>
    <w:rsid w:val="002A64D3"/>
    <w:rsid w:val="002B2B52"/>
    <w:rsid w:val="002B2E6A"/>
    <w:rsid w:val="002B4328"/>
    <w:rsid w:val="002C180D"/>
    <w:rsid w:val="002C1EDB"/>
    <w:rsid w:val="002C2783"/>
    <w:rsid w:val="002C2BE8"/>
    <w:rsid w:val="002C4443"/>
    <w:rsid w:val="002D3537"/>
    <w:rsid w:val="002D695A"/>
    <w:rsid w:val="002E2A4C"/>
    <w:rsid w:val="002E4E88"/>
    <w:rsid w:val="002E75D1"/>
    <w:rsid w:val="002F0EDC"/>
    <w:rsid w:val="002F1E17"/>
    <w:rsid w:val="002F29BB"/>
    <w:rsid w:val="002F5053"/>
    <w:rsid w:val="002F703A"/>
    <w:rsid w:val="003014EB"/>
    <w:rsid w:val="00301B20"/>
    <w:rsid w:val="00302742"/>
    <w:rsid w:val="00302C6A"/>
    <w:rsid w:val="00303963"/>
    <w:rsid w:val="00310768"/>
    <w:rsid w:val="003174B5"/>
    <w:rsid w:val="00317A42"/>
    <w:rsid w:val="00327931"/>
    <w:rsid w:val="003379BC"/>
    <w:rsid w:val="00343628"/>
    <w:rsid w:val="00343C87"/>
    <w:rsid w:val="003542CF"/>
    <w:rsid w:val="00355B73"/>
    <w:rsid w:val="00356AC1"/>
    <w:rsid w:val="003604A2"/>
    <w:rsid w:val="0036087D"/>
    <w:rsid w:val="003620B4"/>
    <w:rsid w:val="0036411D"/>
    <w:rsid w:val="00364D61"/>
    <w:rsid w:val="00365817"/>
    <w:rsid w:val="003658E7"/>
    <w:rsid w:val="00366A8D"/>
    <w:rsid w:val="00366C6E"/>
    <w:rsid w:val="00373DBA"/>
    <w:rsid w:val="00380751"/>
    <w:rsid w:val="00383326"/>
    <w:rsid w:val="00387CBE"/>
    <w:rsid w:val="00391BE9"/>
    <w:rsid w:val="0039360D"/>
    <w:rsid w:val="003A184B"/>
    <w:rsid w:val="003A1B53"/>
    <w:rsid w:val="003A728C"/>
    <w:rsid w:val="003C633D"/>
    <w:rsid w:val="003C744B"/>
    <w:rsid w:val="003D0FF0"/>
    <w:rsid w:val="003E333B"/>
    <w:rsid w:val="003E5DDA"/>
    <w:rsid w:val="003F2F73"/>
    <w:rsid w:val="00402E53"/>
    <w:rsid w:val="004053AE"/>
    <w:rsid w:val="004106E9"/>
    <w:rsid w:val="00414C1B"/>
    <w:rsid w:val="0041538D"/>
    <w:rsid w:val="00416ADD"/>
    <w:rsid w:val="00417B55"/>
    <w:rsid w:val="004271AD"/>
    <w:rsid w:val="004455F4"/>
    <w:rsid w:val="00453BD0"/>
    <w:rsid w:val="00466CFD"/>
    <w:rsid w:val="00466F04"/>
    <w:rsid w:val="004727D4"/>
    <w:rsid w:val="00474093"/>
    <w:rsid w:val="00477499"/>
    <w:rsid w:val="00477EBF"/>
    <w:rsid w:val="004875B4"/>
    <w:rsid w:val="00496A0C"/>
    <w:rsid w:val="004A245A"/>
    <w:rsid w:val="004A5F66"/>
    <w:rsid w:val="004A67A1"/>
    <w:rsid w:val="004B2341"/>
    <w:rsid w:val="004B3C49"/>
    <w:rsid w:val="004D7DE3"/>
    <w:rsid w:val="004E16F8"/>
    <w:rsid w:val="004E5EE2"/>
    <w:rsid w:val="004F2E14"/>
    <w:rsid w:val="004F41CF"/>
    <w:rsid w:val="004F79E9"/>
    <w:rsid w:val="005113C0"/>
    <w:rsid w:val="00511E2B"/>
    <w:rsid w:val="00514B28"/>
    <w:rsid w:val="00522C6D"/>
    <w:rsid w:val="00523BB1"/>
    <w:rsid w:val="00527B37"/>
    <w:rsid w:val="005521AB"/>
    <w:rsid w:val="0055398A"/>
    <w:rsid w:val="005557F5"/>
    <w:rsid w:val="00562A39"/>
    <w:rsid w:val="005634B7"/>
    <w:rsid w:val="00564E47"/>
    <w:rsid w:val="00570082"/>
    <w:rsid w:val="00572E31"/>
    <w:rsid w:val="00580FCB"/>
    <w:rsid w:val="0058545C"/>
    <w:rsid w:val="0059226C"/>
    <w:rsid w:val="00595C24"/>
    <w:rsid w:val="005A478F"/>
    <w:rsid w:val="005A776B"/>
    <w:rsid w:val="005B0308"/>
    <w:rsid w:val="005B0F95"/>
    <w:rsid w:val="005B22FB"/>
    <w:rsid w:val="005B657C"/>
    <w:rsid w:val="005B6599"/>
    <w:rsid w:val="005B6DA6"/>
    <w:rsid w:val="005C0EB2"/>
    <w:rsid w:val="005C192D"/>
    <w:rsid w:val="005C5251"/>
    <w:rsid w:val="005C5DA2"/>
    <w:rsid w:val="005C654E"/>
    <w:rsid w:val="005D1590"/>
    <w:rsid w:val="005D2C0A"/>
    <w:rsid w:val="005E35C0"/>
    <w:rsid w:val="005E3DD0"/>
    <w:rsid w:val="005E6662"/>
    <w:rsid w:val="005F783E"/>
    <w:rsid w:val="006004EF"/>
    <w:rsid w:val="006017CB"/>
    <w:rsid w:val="00601DB5"/>
    <w:rsid w:val="00611AB4"/>
    <w:rsid w:val="00611E92"/>
    <w:rsid w:val="00615138"/>
    <w:rsid w:val="00622078"/>
    <w:rsid w:val="00622FC1"/>
    <w:rsid w:val="00624B05"/>
    <w:rsid w:val="0062533E"/>
    <w:rsid w:val="00625676"/>
    <w:rsid w:val="00632483"/>
    <w:rsid w:val="006404B4"/>
    <w:rsid w:val="00645D19"/>
    <w:rsid w:val="0065182F"/>
    <w:rsid w:val="00657757"/>
    <w:rsid w:val="00660106"/>
    <w:rsid w:val="00674165"/>
    <w:rsid w:val="00675D34"/>
    <w:rsid w:val="00684493"/>
    <w:rsid w:val="00692F7B"/>
    <w:rsid w:val="00693729"/>
    <w:rsid w:val="0069499F"/>
    <w:rsid w:val="006A724A"/>
    <w:rsid w:val="006B6F4E"/>
    <w:rsid w:val="006C0226"/>
    <w:rsid w:val="006D002C"/>
    <w:rsid w:val="006D2A47"/>
    <w:rsid w:val="006D3193"/>
    <w:rsid w:val="006D6755"/>
    <w:rsid w:val="006E0AB1"/>
    <w:rsid w:val="006E0D15"/>
    <w:rsid w:val="006E18E8"/>
    <w:rsid w:val="006E7303"/>
    <w:rsid w:val="006F0B84"/>
    <w:rsid w:val="006F3D86"/>
    <w:rsid w:val="006F6BB9"/>
    <w:rsid w:val="00700D31"/>
    <w:rsid w:val="00701F65"/>
    <w:rsid w:val="00704029"/>
    <w:rsid w:val="0070446B"/>
    <w:rsid w:val="00713894"/>
    <w:rsid w:val="007141EF"/>
    <w:rsid w:val="00715397"/>
    <w:rsid w:val="007158DD"/>
    <w:rsid w:val="00716BFF"/>
    <w:rsid w:val="00717A62"/>
    <w:rsid w:val="00720124"/>
    <w:rsid w:val="0073240F"/>
    <w:rsid w:val="00734931"/>
    <w:rsid w:val="007378F3"/>
    <w:rsid w:val="00741798"/>
    <w:rsid w:val="00743AC1"/>
    <w:rsid w:val="00746E26"/>
    <w:rsid w:val="00747F27"/>
    <w:rsid w:val="00750EB9"/>
    <w:rsid w:val="0075226F"/>
    <w:rsid w:val="00755D6D"/>
    <w:rsid w:val="00763578"/>
    <w:rsid w:val="007658E2"/>
    <w:rsid w:val="007700E3"/>
    <w:rsid w:val="007700ED"/>
    <w:rsid w:val="00770C23"/>
    <w:rsid w:val="00774249"/>
    <w:rsid w:val="00775954"/>
    <w:rsid w:val="00775A3B"/>
    <w:rsid w:val="00775B62"/>
    <w:rsid w:val="0078251D"/>
    <w:rsid w:val="0078670A"/>
    <w:rsid w:val="00787EED"/>
    <w:rsid w:val="00796F79"/>
    <w:rsid w:val="007A11CB"/>
    <w:rsid w:val="007A163F"/>
    <w:rsid w:val="007A4354"/>
    <w:rsid w:val="007A54B5"/>
    <w:rsid w:val="007A5EDC"/>
    <w:rsid w:val="007B0DC0"/>
    <w:rsid w:val="007B18E6"/>
    <w:rsid w:val="007B30B2"/>
    <w:rsid w:val="007B75FE"/>
    <w:rsid w:val="007C3AA8"/>
    <w:rsid w:val="007C7E64"/>
    <w:rsid w:val="007D27A0"/>
    <w:rsid w:val="007E0CAB"/>
    <w:rsid w:val="007E5A28"/>
    <w:rsid w:val="007F2082"/>
    <w:rsid w:val="008035B7"/>
    <w:rsid w:val="00803C64"/>
    <w:rsid w:val="00805C77"/>
    <w:rsid w:val="00811D45"/>
    <w:rsid w:val="00812C21"/>
    <w:rsid w:val="00817FA8"/>
    <w:rsid w:val="0082017E"/>
    <w:rsid w:val="0082173C"/>
    <w:rsid w:val="00822E71"/>
    <w:rsid w:val="00826E70"/>
    <w:rsid w:val="00827748"/>
    <w:rsid w:val="0083143A"/>
    <w:rsid w:val="008374FC"/>
    <w:rsid w:val="00843078"/>
    <w:rsid w:val="0084353F"/>
    <w:rsid w:val="0084355E"/>
    <w:rsid w:val="00853176"/>
    <w:rsid w:val="008558A9"/>
    <w:rsid w:val="0085626E"/>
    <w:rsid w:val="00863226"/>
    <w:rsid w:val="00865815"/>
    <w:rsid w:val="00867480"/>
    <w:rsid w:val="00867D4D"/>
    <w:rsid w:val="008709F1"/>
    <w:rsid w:val="00870CCA"/>
    <w:rsid w:val="00871DC6"/>
    <w:rsid w:val="00880640"/>
    <w:rsid w:val="008823D4"/>
    <w:rsid w:val="00884634"/>
    <w:rsid w:val="00886DDE"/>
    <w:rsid w:val="008879F6"/>
    <w:rsid w:val="00895558"/>
    <w:rsid w:val="00895D9E"/>
    <w:rsid w:val="00897CE2"/>
    <w:rsid w:val="008A3911"/>
    <w:rsid w:val="008A654B"/>
    <w:rsid w:val="008B16EC"/>
    <w:rsid w:val="008B2433"/>
    <w:rsid w:val="008B3BCD"/>
    <w:rsid w:val="008C290C"/>
    <w:rsid w:val="008C5F9B"/>
    <w:rsid w:val="008C653D"/>
    <w:rsid w:val="008D0C6C"/>
    <w:rsid w:val="008D3DDF"/>
    <w:rsid w:val="008D41FD"/>
    <w:rsid w:val="008D4FEB"/>
    <w:rsid w:val="008E1A66"/>
    <w:rsid w:val="008E3815"/>
    <w:rsid w:val="008E70D2"/>
    <w:rsid w:val="008F12E3"/>
    <w:rsid w:val="008F7610"/>
    <w:rsid w:val="009004E3"/>
    <w:rsid w:val="0090146D"/>
    <w:rsid w:val="0090158B"/>
    <w:rsid w:val="00901963"/>
    <w:rsid w:val="009024F5"/>
    <w:rsid w:val="0090377E"/>
    <w:rsid w:val="009065FF"/>
    <w:rsid w:val="00906A06"/>
    <w:rsid w:val="00910B8B"/>
    <w:rsid w:val="00913519"/>
    <w:rsid w:val="009266C0"/>
    <w:rsid w:val="00934E5A"/>
    <w:rsid w:val="009429ED"/>
    <w:rsid w:val="0094415D"/>
    <w:rsid w:val="0095305D"/>
    <w:rsid w:val="00955B47"/>
    <w:rsid w:val="00971008"/>
    <w:rsid w:val="009740E0"/>
    <w:rsid w:val="0099072F"/>
    <w:rsid w:val="0099398C"/>
    <w:rsid w:val="00994BF8"/>
    <w:rsid w:val="00996299"/>
    <w:rsid w:val="009963FB"/>
    <w:rsid w:val="009A596F"/>
    <w:rsid w:val="009A60D4"/>
    <w:rsid w:val="009A73C5"/>
    <w:rsid w:val="009A76BE"/>
    <w:rsid w:val="009B0047"/>
    <w:rsid w:val="009B1E89"/>
    <w:rsid w:val="009B5214"/>
    <w:rsid w:val="009B67BF"/>
    <w:rsid w:val="009D068E"/>
    <w:rsid w:val="009D08AD"/>
    <w:rsid w:val="009D0CCE"/>
    <w:rsid w:val="009D29C4"/>
    <w:rsid w:val="009E1667"/>
    <w:rsid w:val="009E20BD"/>
    <w:rsid w:val="009E6873"/>
    <w:rsid w:val="009F0BCF"/>
    <w:rsid w:val="00A0161E"/>
    <w:rsid w:val="00A01E62"/>
    <w:rsid w:val="00A07BF4"/>
    <w:rsid w:val="00A115EA"/>
    <w:rsid w:val="00A13A43"/>
    <w:rsid w:val="00A27351"/>
    <w:rsid w:val="00A27A6A"/>
    <w:rsid w:val="00A47437"/>
    <w:rsid w:val="00A52E7C"/>
    <w:rsid w:val="00A56666"/>
    <w:rsid w:val="00A62B28"/>
    <w:rsid w:val="00A63E82"/>
    <w:rsid w:val="00A648A1"/>
    <w:rsid w:val="00A65819"/>
    <w:rsid w:val="00A678A5"/>
    <w:rsid w:val="00A67EEC"/>
    <w:rsid w:val="00A74894"/>
    <w:rsid w:val="00A80BFD"/>
    <w:rsid w:val="00A86B97"/>
    <w:rsid w:val="00A90338"/>
    <w:rsid w:val="00AA0BF3"/>
    <w:rsid w:val="00AA2FBD"/>
    <w:rsid w:val="00AA4F3A"/>
    <w:rsid w:val="00AA69AA"/>
    <w:rsid w:val="00AB256D"/>
    <w:rsid w:val="00AB4883"/>
    <w:rsid w:val="00AB5EBD"/>
    <w:rsid w:val="00AC39E4"/>
    <w:rsid w:val="00AC444C"/>
    <w:rsid w:val="00AC6499"/>
    <w:rsid w:val="00AD745C"/>
    <w:rsid w:val="00AE55B0"/>
    <w:rsid w:val="00AF5512"/>
    <w:rsid w:val="00AF5A10"/>
    <w:rsid w:val="00AF5A37"/>
    <w:rsid w:val="00AF6165"/>
    <w:rsid w:val="00AF6FCA"/>
    <w:rsid w:val="00B11CBD"/>
    <w:rsid w:val="00B12792"/>
    <w:rsid w:val="00B133A0"/>
    <w:rsid w:val="00B140E8"/>
    <w:rsid w:val="00B2085C"/>
    <w:rsid w:val="00B2664F"/>
    <w:rsid w:val="00B3144E"/>
    <w:rsid w:val="00B31974"/>
    <w:rsid w:val="00B34688"/>
    <w:rsid w:val="00B35866"/>
    <w:rsid w:val="00B41286"/>
    <w:rsid w:val="00B428B8"/>
    <w:rsid w:val="00B44F55"/>
    <w:rsid w:val="00B45A95"/>
    <w:rsid w:val="00B55C00"/>
    <w:rsid w:val="00B61596"/>
    <w:rsid w:val="00B6431E"/>
    <w:rsid w:val="00B668BD"/>
    <w:rsid w:val="00B72095"/>
    <w:rsid w:val="00B7457B"/>
    <w:rsid w:val="00B75800"/>
    <w:rsid w:val="00B7637C"/>
    <w:rsid w:val="00B76DFA"/>
    <w:rsid w:val="00B77321"/>
    <w:rsid w:val="00B800A2"/>
    <w:rsid w:val="00B8235E"/>
    <w:rsid w:val="00B84214"/>
    <w:rsid w:val="00B86FF1"/>
    <w:rsid w:val="00B873B0"/>
    <w:rsid w:val="00B90E29"/>
    <w:rsid w:val="00B97732"/>
    <w:rsid w:val="00BA20A0"/>
    <w:rsid w:val="00BA3CFB"/>
    <w:rsid w:val="00BA660D"/>
    <w:rsid w:val="00BB1245"/>
    <w:rsid w:val="00BB5C6B"/>
    <w:rsid w:val="00BB76E3"/>
    <w:rsid w:val="00BC31F0"/>
    <w:rsid w:val="00BC50A4"/>
    <w:rsid w:val="00BC6A0A"/>
    <w:rsid w:val="00BD064A"/>
    <w:rsid w:val="00BD1697"/>
    <w:rsid w:val="00BD280E"/>
    <w:rsid w:val="00BD3A5B"/>
    <w:rsid w:val="00BD715F"/>
    <w:rsid w:val="00BD71A0"/>
    <w:rsid w:val="00BE08F9"/>
    <w:rsid w:val="00BE2F86"/>
    <w:rsid w:val="00BE5554"/>
    <w:rsid w:val="00BE63CB"/>
    <w:rsid w:val="00BE66D9"/>
    <w:rsid w:val="00BE7422"/>
    <w:rsid w:val="00BF1ECA"/>
    <w:rsid w:val="00BF266E"/>
    <w:rsid w:val="00BF3E76"/>
    <w:rsid w:val="00C07F0A"/>
    <w:rsid w:val="00C103FE"/>
    <w:rsid w:val="00C141C3"/>
    <w:rsid w:val="00C1728C"/>
    <w:rsid w:val="00C23CB6"/>
    <w:rsid w:val="00C25BB0"/>
    <w:rsid w:val="00C270E5"/>
    <w:rsid w:val="00C34084"/>
    <w:rsid w:val="00C564AD"/>
    <w:rsid w:val="00C56F19"/>
    <w:rsid w:val="00C57CEB"/>
    <w:rsid w:val="00C63C4E"/>
    <w:rsid w:val="00C654E4"/>
    <w:rsid w:val="00C713BD"/>
    <w:rsid w:val="00C7425A"/>
    <w:rsid w:val="00C818FD"/>
    <w:rsid w:val="00C81E4B"/>
    <w:rsid w:val="00C83FD3"/>
    <w:rsid w:val="00CA29EE"/>
    <w:rsid w:val="00CB001E"/>
    <w:rsid w:val="00CB28D2"/>
    <w:rsid w:val="00CB2A5E"/>
    <w:rsid w:val="00CC706E"/>
    <w:rsid w:val="00CD004D"/>
    <w:rsid w:val="00CD334D"/>
    <w:rsid w:val="00CD5CC2"/>
    <w:rsid w:val="00CD5EEB"/>
    <w:rsid w:val="00CE333B"/>
    <w:rsid w:val="00CF472F"/>
    <w:rsid w:val="00CF69F3"/>
    <w:rsid w:val="00CF7F83"/>
    <w:rsid w:val="00D02FD6"/>
    <w:rsid w:val="00D17DF7"/>
    <w:rsid w:val="00D17E0F"/>
    <w:rsid w:val="00D20017"/>
    <w:rsid w:val="00D213D2"/>
    <w:rsid w:val="00D24878"/>
    <w:rsid w:val="00D31793"/>
    <w:rsid w:val="00D3295B"/>
    <w:rsid w:val="00D347D0"/>
    <w:rsid w:val="00D34E08"/>
    <w:rsid w:val="00D3663A"/>
    <w:rsid w:val="00D41747"/>
    <w:rsid w:val="00D42A7A"/>
    <w:rsid w:val="00D44A58"/>
    <w:rsid w:val="00D51358"/>
    <w:rsid w:val="00D561A8"/>
    <w:rsid w:val="00D62A4D"/>
    <w:rsid w:val="00D675B8"/>
    <w:rsid w:val="00D6773C"/>
    <w:rsid w:val="00D7420B"/>
    <w:rsid w:val="00D825B0"/>
    <w:rsid w:val="00D82EDD"/>
    <w:rsid w:val="00D912FF"/>
    <w:rsid w:val="00DA1DC4"/>
    <w:rsid w:val="00DB0408"/>
    <w:rsid w:val="00DB1E02"/>
    <w:rsid w:val="00DC65CD"/>
    <w:rsid w:val="00DD22C8"/>
    <w:rsid w:val="00DD3D9E"/>
    <w:rsid w:val="00DD3FC8"/>
    <w:rsid w:val="00DD5EE8"/>
    <w:rsid w:val="00DE01FC"/>
    <w:rsid w:val="00DE2DD8"/>
    <w:rsid w:val="00DE350D"/>
    <w:rsid w:val="00DE4D16"/>
    <w:rsid w:val="00DE509F"/>
    <w:rsid w:val="00DE514E"/>
    <w:rsid w:val="00DF136E"/>
    <w:rsid w:val="00DF7B88"/>
    <w:rsid w:val="00E0340F"/>
    <w:rsid w:val="00E11907"/>
    <w:rsid w:val="00E1316D"/>
    <w:rsid w:val="00E146D2"/>
    <w:rsid w:val="00E170AC"/>
    <w:rsid w:val="00E25EF5"/>
    <w:rsid w:val="00E27D31"/>
    <w:rsid w:val="00E366A7"/>
    <w:rsid w:val="00E40918"/>
    <w:rsid w:val="00E41116"/>
    <w:rsid w:val="00E42C2D"/>
    <w:rsid w:val="00E43E7F"/>
    <w:rsid w:val="00E453E7"/>
    <w:rsid w:val="00E47CD2"/>
    <w:rsid w:val="00E524E5"/>
    <w:rsid w:val="00E52D26"/>
    <w:rsid w:val="00E53070"/>
    <w:rsid w:val="00E5429F"/>
    <w:rsid w:val="00E5609D"/>
    <w:rsid w:val="00E62B75"/>
    <w:rsid w:val="00E63352"/>
    <w:rsid w:val="00E72D9A"/>
    <w:rsid w:val="00E73534"/>
    <w:rsid w:val="00E73F6E"/>
    <w:rsid w:val="00E83D33"/>
    <w:rsid w:val="00E841B2"/>
    <w:rsid w:val="00E848E5"/>
    <w:rsid w:val="00E860E1"/>
    <w:rsid w:val="00E95597"/>
    <w:rsid w:val="00EA1E73"/>
    <w:rsid w:val="00EB06D1"/>
    <w:rsid w:val="00EB40B4"/>
    <w:rsid w:val="00EC7955"/>
    <w:rsid w:val="00ED4273"/>
    <w:rsid w:val="00EE5088"/>
    <w:rsid w:val="00EF33BB"/>
    <w:rsid w:val="00EF6C77"/>
    <w:rsid w:val="00F000FE"/>
    <w:rsid w:val="00F00DB0"/>
    <w:rsid w:val="00F028C9"/>
    <w:rsid w:val="00F032EC"/>
    <w:rsid w:val="00F04B6F"/>
    <w:rsid w:val="00F0556C"/>
    <w:rsid w:val="00F066B2"/>
    <w:rsid w:val="00F07305"/>
    <w:rsid w:val="00F206B3"/>
    <w:rsid w:val="00F23809"/>
    <w:rsid w:val="00F35724"/>
    <w:rsid w:val="00F368E0"/>
    <w:rsid w:val="00F377E7"/>
    <w:rsid w:val="00F4412F"/>
    <w:rsid w:val="00F47A04"/>
    <w:rsid w:val="00F47F96"/>
    <w:rsid w:val="00F54A28"/>
    <w:rsid w:val="00F575D8"/>
    <w:rsid w:val="00F64FDD"/>
    <w:rsid w:val="00F7596D"/>
    <w:rsid w:val="00F75D8F"/>
    <w:rsid w:val="00F855B2"/>
    <w:rsid w:val="00F954B9"/>
    <w:rsid w:val="00F95D3D"/>
    <w:rsid w:val="00FA025B"/>
    <w:rsid w:val="00FA22FB"/>
    <w:rsid w:val="00FA6EB8"/>
    <w:rsid w:val="00FB0FAE"/>
    <w:rsid w:val="00FB6CAF"/>
    <w:rsid w:val="00FC068E"/>
    <w:rsid w:val="00FC1944"/>
    <w:rsid w:val="00FC2033"/>
    <w:rsid w:val="00FC374B"/>
    <w:rsid w:val="00FC49E3"/>
    <w:rsid w:val="00FD307E"/>
    <w:rsid w:val="00FD75E8"/>
    <w:rsid w:val="00FE4DF7"/>
    <w:rsid w:val="00FE5FD0"/>
    <w:rsid w:val="00FE788D"/>
    <w:rsid w:val="00FF1933"/>
    <w:rsid w:val="00FF22DC"/>
    <w:rsid w:val="00FF2A26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26A6D1"/>
  <w15:chartTrackingRefBased/>
  <w15:docId w15:val="{7EC3223E-1E49-41C2-B61A-A7EC1C5A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aramond" w:hAnsi="Garamond" w:cs="Microsoft Sans Serif"/>
      <w:b/>
      <w:bCs/>
      <w:caps/>
      <w:sz w:val="20"/>
    </w:rPr>
  </w:style>
  <w:style w:type="paragraph" w:styleId="Heading2">
    <w:name w:val="heading 2"/>
    <w:basedOn w:val="Normal"/>
    <w:next w:val="Normal"/>
    <w:qFormat/>
    <w:pPr>
      <w:keepNext/>
      <w:ind w:left="1440"/>
      <w:outlineLvl w:val="1"/>
    </w:pPr>
    <w:rPr>
      <w:rFonts w:ascii="Garamond" w:hAnsi="Garamond"/>
      <w:b/>
      <w:bCs/>
      <w:i/>
      <w:iCs/>
      <w:sz w:val="20"/>
    </w:rPr>
  </w:style>
  <w:style w:type="paragraph" w:styleId="Heading3">
    <w:name w:val="heading 3"/>
    <w:basedOn w:val="Normal"/>
    <w:next w:val="Normal"/>
    <w:qFormat/>
    <w:pPr>
      <w:keepNext/>
      <w:ind w:left="1440"/>
      <w:outlineLvl w:val="2"/>
    </w:pPr>
    <w:rPr>
      <w:rFonts w:ascii="Garamond" w:hAnsi="Garamond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Myriad Condensed Web" w:hAnsi="Myriad Condensed Web"/>
      <w:b/>
      <w:bCs/>
      <w:sz w:val="32"/>
    </w:rPr>
  </w:style>
  <w:style w:type="character" w:styleId="Hyperlink">
    <w:name w:val="Hyperlink"/>
    <w:rPr>
      <w:color w:val="0000FF"/>
      <w:u w:val="single"/>
    </w:rPr>
  </w:style>
  <w:style w:type="character" w:customStyle="1" w:styleId="normal1">
    <w:name w:val="normal1"/>
    <w:basedOn w:val="DefaultParagraphFont"/>
  </w:style>
  <w:style w:type="character" w:customStyle="1" w:styleId="text">
    <w:name w:val="text"/>
    <w:basedOn w:val="DefaultParagraphFont"/>
  </w:style>
  <w:style w:type="character" w:styleId="Emphasis">
    <w:name w:val="Emphasis"/>
    <w:uiPriority w:val="20"/>
    <w:qFormat/>
    <w:rsid w:val="005A478F"/>
    <w:rPr>
      <w:i/>
      <w:iCs/>
    </w:rPr>
  </w:style>
  <w:style w:type="paragraph" w:customStyle="1" w:styleId="ecxmsonormal">
    <w:name w:val="ecxmsonormal"/>
    <w:basedOn w:val="Normal"/>
    <w:rsid w:val="0078670A"/>
    <w:pPr>
      <w:spacing w:before="100" w:beforeAutospacing="1" w:after="100" w:afterAutospacing="1"/>
    </w:pPr>
  </w:style>
  <w:style w:type="paragraph" w:customStyle="1" w:styleId="ecxmsolistparagraph">
    <w:name w:val="ecxmsolistparagraph"/>
    <w:basedOn w:val="Normal"/>
    <w:rsid w:val="0078670A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8670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375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78F3"/>
    <w:pPr>
      <w:ind w:left="720"/>
      <w:contextualSpacing/>
    </w:pPr>
  </w:style>
  <w:style w:type="paragraph" w:styleId="Header">
    <w:name w:val="header"/>
    <w:basedOn w:val="Normal"/>
    <w:link w:val="HeaderChar"/>
    <w:rsid w:val="001703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703A5"/>
    <w:rPr>
      <w:sz w:val="24"/>
      <w:szCs w:val="24"/>
    </w:rPr>
  </w:style>
  <w:style w:type="paragraph" w:styleId="Footer">
    <w:name w:val="footer"/>
    <w:basedOn w:val="Normal"/>
    <w:link w:val="FooterChar"/>
    <w:rsid w:val="001703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703A5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43AC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43AC1"/>
    <w:rPr>
      <w:sz w:val="18"/>
      <w:szCs w:val="18"/>
    </w:rPr>
  </w:style>
  <w:style w:type="paragraph" w:styleId="Revision">
    <w:name w:val="Revision"/>
    <w:hidden/>
    <w:uiPriority w:val="99"/>
    <w:semiHidden/>
    <w:rsid w:val="00D42A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3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61D30-5B3B-6248-85FB-1743F1DF8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Storeyline Resumes</dc:creator>
  <cp:keywords/>
  <cp:lastModifiedBy>Mike Gholson</cp:lastModifiedBy>
  <cp:revision>14</cp:revision>
  <cp:lastPrinted>2019-10-31T18:15:00Z</cp:lastPrinted>
  <dcterms:created xsi:type="dcterms:W3CDTF">2019-11-24T14:35:00Z</dcterms:created>
  <dcterms:modified xsi:type="dcterms:W3CDTF">2020-03-26T21:12:00Z</dcterms:modified>
</cp:coreProperties>
</file>